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B26" w:rsidRPr="001D3B26" w:rsidRDefault="001D3B26" w:rsidP="001D3B26">
      <w:pPr>
        <w:spacing w:after="0" w:line="240" w:lineRule="auto"/>
        <w:jc w:val="center"/>
        <w:rPr>
          <w:rFonts w:ascii="Times New Roman" w:eastAsia="Times New Roman" w:hAnsi="Times New Roman" w:cs="Times New Roman"/>
          <w:b/>
          <w:bCs/>
          <w:color w:val="0000FF"/>
          <w:sz w:val="36"/>
          <w:szCs w:val="36"/>
        </w:rPr>
      </w:pPr>
      <w:r w:rsidRPr="001D3B26">
        <w:rPr>
          <w:rFonts w:ascii="Times New Roman" w:eastAsia="Times New Roman" w:hAnsi="Times New Roman" w:cs="Times New Roman"/>
          <w:b/>
          <w:bCs/>
          <w:color w:val="0000FF"/>
          <w:sz w:val="36"/>
          <w:szCs w:val="36"/>
        </w:rPr>
        <w:t>Оќу-јдістемелік жўмысты ўйымдастыру жјне жїзеге асыру Ережесін бекіту туралы</w:t>
      </w:r>
    </w:p>
    <w:p w:rsidR="001D3B26" w:rsidRPr="001D3B26" w:rsidRDefault="001D3B26" w:rsidP="001D3B26">
      <w:pPr>
        <w:spacing w:after="0" w:line="240" w:lineRule="auto"/>
        <w:jc w:val="center"/>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Ќазаќстан Республикасы Білім жјне єылым министрініѕ 2007 жылєы 29 ќарашадаєы N 583 Бўйрыєы. Ќазаќстан Республикасыныѕ Јділет министрлігінде 2007 жылєы 13 желтоќсандаєы Нормативтік ќўќыќтыќ кесімдерді мемлекеттік тіркеудіѕ тізіліміне N 5036 болып енгізілді.</w:t>
      </w:r>
    </w:p>
    <w:p w:rsidR="001D3B26" w:rsidRPr="001D3B26" w:rsidRDefault="001D3B26" w:rsidP="001D3B26">
      <w:pPr>
        <w:spacing w:after="0" w:line="240" w:lineRule="auto"/>
        <w:rPr>
          <w:rFonts w:ascii="Times New Roman" w:eastAsia="Times New Roman" w:hAnsi="Times New Roman" w:cs="Times New Roman"/>
          <w:sz w:val="24"/>
          <w:szCs w:val="24"/>
        </w:rPr>
      </w:pPr>
    </w:p>
    <w:p w:rsidR="001D3B26" w:rsidRPr="001D3B26" w:rsidRDefault="001D3B26" w:rsidP="001D3B26">
      <w:pPr>
        <w:spacing w:after="0" w:line="240" w:lineRule="auto"/>
        <w:jc w:val="center"/>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Ќазаќстан Республикасыныѕ Орталыќ атќарушы жјне ґзге де орталыќ мемлекеттік органдарыныѕ актілер жинаєы, N 1, 2008 жылєы 27 наурыз; "Заѕ газеті" газеті 2008 жыл 1 аќпан N 16 (1242)</w:t>
      </w:r>
    </w:p>
    <w:p w:rsidR="001D3B26" w:rsidRPr="001D3B26" w:rsidRDefault="001D3B26" w:rsidP="001D3B26">
      <w:pPr>
        <w:spacing w:after="0"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pict>
          <v:rect id="_x0000_i1025" style="width:0;height:1.5pt" o:hralign="center" o:hrstd="t" o:hrnoshade="t" o:hr="t" fillcolor="gray" stroked="f"/>
        </w:pict>
      </w:r>
    </w:p>
    <w:p w:rsidR="001D3B26" w:rsidRPr="001D3B26" w:rsidRDefault="001D3B26" w:rsidP="001D3B26">
      <w:pPr>
        <w:spacing w:after="0" w:line="240" w:lineRule="auto"/>
        <w:rPr>
          <w:rFonts w:ascii="Times New Roman" w:eastAsia="Times New Roman" w:hAnsi="Times New Roman" w:cs="Times New Roman"/>
          <w:sz w:val="24"/>
          <w:szCs w:val="24"/>
        </w:rPr>
      </w:pP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w:t>
      </w:r>
      <w:r w:rsidRPr="001D3B26">
        <w:rPr>
          <w:rFonts w:ascii="Times New Roman" w:eastAsia="Times New Roman" w:hAnsi="Times New Roman" w:cs="Times New Roman"/>
          <w:i/>
          <w:iCs/>
          <w:color w:val="800000"/>
          <w:sz w:val="24"/>
          <w:szCs w:val="24"/>
        </w:rPr>
        <w:t xml:space="preserve">Ќолданушылардыѕ назарына!!! </w:t>
      </w:r>
      <w:r w:rsidRPr="001D3B26">
        <w:rPr>
          <w:rFonts w:ascii="Times New Roman" w:eastAsia="Times New Roman" w:hAnsi="Times New Roman" w:cs="Times New Roman"/>
          <w:sz w:val="24"/>
          <w:szCs w:val="24"/>
        </w:rPr>
        <w:br/>
      </w:r>
      <w:r w:rsidRPr="001D3B26">
        <w:rPr>
          <w:rFonts w:ascii="Times New Roman" w:eastAsia="Times New Roman" w:hAnsi="Times New Roman" w:cs="Times New Roman"/>
          <w:i/>
          <w:iCs/>
          <w:color w:val="800000"/>
          <w:sz w:val="24"/>
          <w:szCs w:val="24"/>
        </w:rPr>
        <w:t xml:space="preserve">      Ќаулыныѕ ќолданысќа енгізілу тјртібін  </w:t>
      </w:r>
      <w:r w:rsidRPr="001D3B26">
        <w:rPr>
          <w:rFonts w:ascii="Times New Roman" w:eastAsia="Times New Roman" w:hAnsi="Times New Roman" w:cs="Times New Roman"/>
          <w:sz w:val="24"/>
          <w:szCs w:val="24"/>
        </w:rPr>
        <w:t xml:space="preserve">4-тармаќтан </w:t>
      </w:r>
      <w:r w:rsidRPr="001D3B26">
        <w:rPr>
          <w:rFonts w:ascii="Times New Roman" w:eastAsia="Times New Roman" w:hAnsi="Times New Roman" w:cs="Times New Roman"/>
          <w:i/>
          <w:iCs/>
          <w:color w:val="800000"/>
          <w:sz w:val="24"/>
          <w:szCs w:val="24"/>
        </w:rPr>
        <w:t xml:space="preserve"> ќараѕыз.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"Білім туралы" Ќазаќстан Республикасы Заѕыныѕ  5-бабы  25-тармаєына сјйкес жјне оќу-јдістемелік жўмысќа басшылыќ жасау жјне їйлестіруді жїзеге асыру їшін  </w:t>
      </w:r>
      <w:r w:rsidRPr="001D3B26">
        <w:rPr>
          <w:rFonts w:ascii="Times New Roman" w:eastAsia="Times New Roman" w:hAnsi="Times New Roman" w:cs="Times New Roman"/>
          <w:b/>
          <w:bCs/>
          <w:sz w:val="24"/>
          <w:szCs w:val="24"/>
        </w:rPr>
        <w:t xml:space="preserve">БЎЙЫРАМЫН: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 Ќоса беріліп отырєан Оќу-јдістемелік жўмысты ўйымдастыру жјне жїзеге асыру ережесі бекітілсін.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 "Білім беру ўйымдарында оќу-јдістемелік жўмысты ўйымдастыру ережесін бекіту туралы" Ќазаќстан Республикасы Білім жјне єылым министрі міндетін атќарушыныѕ 2004 жылєы 18 ќарашадаєы  N 946  бўйрыєыныѕ (Ќазаќстан Республикасыныѕ нормативтік ќўќыќтыќ актілерін мемлекеттік тіркеу тізілімінде 2004 жылєы 15 желтоќсанда N 3282 тіркелген, 2005 жылєы 21 ќазанда N 195-196 (929-930) "Заѕ газетінде" жарияланєан,) кїші жойылды деп танылсын.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 Жоєары жјне жоєары оќу орнынан кейінгі білім департаменті (С.М. Ґмірбаев) осы бўйрыќты белгіленген тјртіппен Ќазаќстан Республикасы Јділет министрлігіне мемлекеттік тіркеуге ўсынсын.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4. Осы бўйрыќ алєаш рет ресми жарияланєаннан кейін он кїнтізбелік кїн ґткен соѕ ќолданысќа енгізіледі.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5. Осы бўйрыќтыѕ орындалуын баќылау Ќазаќстан Республикасы Білім жјне єылым вице-министрі К.Н. Шјмшидиноваєа жїктелсін.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w:t>
      </w:r>
      <w:r w:rsidRPr="001D3B26">
        <w:rPr>
          <w:rFonts w:ascii="Times New Roman" w:eastAsia="Times New Roman" w:hAnsi="Times New Roman" w:cs="Times New Roman"/>
          <w:i/>
          <w:iCs/>
          <w:sz w:val="24"/>
          <w:szCs w:val="24"/>
        </w:rPr>
        <w:t xml:space="preserve">Министр </w:t>
      </w:r>
    </w:p>
    <w:p w:rsidR="001D3B26" w:rsidRPr="001D3B26" w:rsidRDefault="001D3B26" w:rsidP="001D3B26">
      <w:pPr>
        <w:spacing w:before="100" w:beforeAutospacing="1" w:after="100" w:afterAutospacing="1" w:line="240" w:lineRule="auto"/>
        <w:jc w:val="right"/>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Ќазаќстан Республикасы     </w:t>
      </w:r>
      <w:r w:rsidRPr="001D3B26">
        <w:rPr>
          <w:rFonts w:ascii="Times New Roman" w:eastAsia="Times New Roman" w:hAnsi="Times New Roman" w:cs="Times New Roman"/>
          <w:sz w:val="24"/>
          <w:szCs w:val="24"/>
        </w:rPr>
        <w:br/>
        <w:t xml:space="preserve">Білім жјне єылым министрініѕ  </w:t>
      </w:r>
      <w:r w:rsidRPr="001D3B26">
        <w:rPr>
          <w:rFonts w:ascii="Times New Roman" w:eastAsia="Times New Roman" w:hAnsi="Times New Roman" w:cs="Times New Roman"/>
          <w:sz w:val="24"/>
          <w:szCs w:val="24"/>
        </w:rPr>
        <w:br/>
        <w:t xml:space="preserve">2007 жылєы 29 ќарашадаєы     </w:t>
      </w:r>
      <w:r w:rsidRPr="001D3B26">
        <w:rPr>
          <w:rFonts w:ascii="Times New Roman" w:eastAsia="Times New Roman" w:hAnsi="Times New Roman" w:cs="Times New Roman"/>
          <w:sz w:val="24"/>
          <w:szCs w:val="24"/>
        </w:rPr>
        <w:br/>
        <w:t xml:space="preserve">N 583 бўйрыєымен       </w:t>
      </w:r>
      <w:r w:rsidRPr="001D3B26">
        <w:rPr>
          <w:rFonts w:ascii="Times New Roman" w:eastAsia="Times New Roman" w:hAnsi="Times New Roman" w:cs="Times New Roman"/>
          <w:sz w:val="24"/>
          <w:szCs w:val="24"/>
        </w:rPr>
        <w:br/>
        <w:t xml:space="preserve">бекітілді          </w:t>
      </w:r>
    </w:p>
    <w:p w:rsidR="001D3B26" w:rsidRPr="001D3B26" w:rsidRDefault="001D3B26" w:rsidP="001D3B26">
      <w:pPr>
        <w:spacing w:before="100" w:beforeAutospacing="1" w:after="100" w:afterAutospacing="1" w:line="240" w:lineRule="auto"/>
        <w:jc w:val="center"/>
        <w:rPr>
          <w:rFonts w:ascii="Times New Roman" w:eastAsia="Times New Roman" w:hAnsi="Times New Roman" w:cs="Times New Roman"/>
          <w:sz w:val="24"/>
          <w:szCs w:val="24"/>
        </w:rPr>
      </w:pPr>
      <w:r w:rsidRPr="001D3B26">
        <w:rPr>
          <w:rFonts w:ascii="Times New Roman" w:eastAsia="Times New Roman" w:hAnsi="Times New Roman" w:cs="Times New Roman"/>
          <w:b/>
          <w:bCs/>
          <w:color w:val="000080"/>
          <w:sz w:val="24"/>
          <w:szCs w:val="24"/>
        </w:rPr>
        <w:t xml:space="preserve">Оќу-јдістемелік жўмысты ўйымдастыру жјне </w:t>
      </w:r>
      <w:r w:rsidRPr="001D3B26">
        <w:rPr>
          <w:rFonts w:ascii="Times New Roman" w:eastAsia="Times New Roman" w:hAnsi="Times New Roman" w:cs="Times New Roman"/>
          <w:sz w:val="24"/>
          <w:szCs w:val="24"/>
        </w:rPr>
        <w:br/>
      </w:r>
      <w:r w:rsidRPr="001D3B26">
        <w:rPr>
          <w:rFonts w:ascii="Times New Roman" w:eastAsia="Times New Roman" w:hAnsi="Times New Roman" w:cs="Times New Roman"/>
          <w:b/>
          <w:bCs/>
          <w:color w:val="000080"/>
          <w:sz w:val="24"/>
          <w:szCs w:val="24"/>
        </w:rPr>
        <w:t xml:space="preserve">жїзеге асыру Ережесі </w:t>
      </w:r>
    </w:p>
    <w:p w:rsidR="001D3B26" w:rsidRPr="001D3B26" w:rsidRDefault="001D3B26" w:rsidP="001D3B26">
      <w:pPr>
        <w:spacing w:before="100" w:beforeAutospacing="1" w:after="100" w:afterAutospacing="1" w:line="240" w:lineRule="auto"/>
        <w:jc w:val="center"/>
        <w:rPr>
          <w:rFonts w:ascii="Times New Roman" w:eastAsia="Times New Roman" w:hAnsi="Times New Roman" w:cs="Times New Roman"/>
          <w:sz w:val="24"/>
          <w:szCs w:val="24"/>
        </w:rPr>
      </w:pPr>
      <w:r w:rsidRPr="001D3B26">
        <w:rPr>
          <w:rFonts w:ascii="Times New Roman" w:eastAsia="Times New Roman" w:hAnsi="Times New Roman" w:cs="Times New Roman"/>
          <w:b/>
          <w:bCs/>
          <w:color w:val="000080"/>
          <w:sz w:val="24"/>
          <w:szCs w:val="24"/>
        </w:rPr>
        <w:lastRenderedPageBreak/>
        <w:t xml:space="preserve">1. Жалпы ережелер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 Білім беру ўйымдарында оќу-јдістемелік жўмысты ўйымдастыру осы Ережесі (бўдан јрі - Ереже) Ќазаќстан Республикасыныѕ "Білім туралы" Заѕыныѕ  5-бабы  25) тармаќшасына сјйкес жјне білім беру ўйымдары мен тиісті инфраќўрылымдарда оќу-јдістемелік жўмысќа басшылыќ жасауды жјне їйлестіруді жїзеге асыру їшін јзірленген.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 Осы Ереже білім беру ўйымдарында бастауыш, негізгі орта жјне жалпы орта жалпы білім беретін оќу баєдарламаларын, техникалыќ жјне кјсіптік білім беретін оќу баєдарламаларын, орта білімнен кейінгі кјсіптік оќу баєдарламаларын, жоєары жјне жоєары оќу орнынан кейінгі кјсіптік оќу баєдарламаларын іске асыратын оќу-јдістемелік жўмыстарды реттейді.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 Ережеде мынадай негізгі ўєымдар пайдаланылады: </w:t>
      </w:r>
      <w:r w:rsidRPr="001D3B26">
        <w:rPr>
          <w:rFonts w:ascii="Times New Roman" w:eastAsia="Times New Roman" w:hAnsi="Times New Roman" w:cs="Times New Roman"/>
          <w:sz w:val="24"/>
          <w:szCs w:val="24"/>
        </w:rPr>
        <w:br/>
        <w:t xml:space="preserve">      оќу-јдістемелік жўмыс - білім беру їдерісін оќытушылыќ, тјрбиелік жјне дамытушылыќ маќсаттарєа жеткізу їшін психологиялыќ-педагогикалыќ, дидактикалыќ-јдістемелік жјне оќу-материалдыќ объектілермен ќамтамасыз ету бойынша білім беру ўйымыныѕ ќызметі; </w:t>
      </w:r>
      <w:r w:rsidRPr="001D3B26">
        <w:rPr>
          <w:rFonts w:ascii="Times New Roman" w:eastAsia="Times New Roman" w:hAnsi="Times New Roman" w:cs="Times New Roman"/>
          <w:sz w:val="24"/>
          <w:szCs w:val="24"/>
        </w:rPr>
        <w:br/>
        <w:t xml:space="preserve">      јдіскер - оќу-јдістемелік, єылыми-јдістемелік жўмыстарды орындаушы білім беру ўйымыныѕ педагогикалыќ ќызметкері (жоєары оќу орындарынан басќа); </w:t>
      </w:r>
      <w:r w:rsidRPr="001D3B26">
        <w:rPr>
          <w:rFonts w:ascii="Times New Roman" w:eastAsia="Times New Roman" w:hAnsi="Times New Roman" w:cs="Times New Roman"/>
          <w:sz w:val="24"/>
          <w:szCs w:val="24"/>
        </w:rPr>
        <w:br/>
        <w:t xml:space="preserve">      јдістемелік (оќу-јдістемелік, єылыми-јдістемелік) кеѕес - білім беру ўйымыныѕ оќу-јдістемелік жўмысын алќалыќ басќару нысаны; </w:t>
      </w:r>
      <w:r w:rsidRPr="001D3B26">
        <w:rPr>
          <w:rFonts w:ascii="Times New Roman" w:eastAsia="Times New Roman" w:hAnsi="Times New Roman" w:cs="Times New Roman"/>
          <w:sz w:val="24"/>
          <w:szCs w:val="24"/>
        </w:rPr>
        <w:br/>
        <w:t xml:space="preserve">      білім беру ўйымы оќу (оќу-јдістемелік) жўмысы жґніндегі басшысыныѕ орынбасары - білім беру ўйымыныѕ оќу-јдістемелік жўмысын тікелей басќаратын басшыныѕ лауазымы; </w:t>
      </w:r>
      <w:r w:rsidRPr="001D3B26">
        <w:rPr>
          <w:rFonts w:ascii="Times New Roman" w:eastAsia="Times New Roman" w:hAnsi="Times New Roman" w:cs="Times New Roman"/>
          <w:sz w:val="24"/>
          <w:szCs w:val="24"/>
        </w:rPr>
        <w:br/>
        <w:t xml:space="preserve">      оќу-јдістемелік басќарма (орталыќ, кафедра, бґлім, кабинет) - білім беру ўйымында оќу-јдістемелік жўмысты жїзеге асыратын ќўрылымдыќ бґлімше; </w:t>
      </w:r>
      <w:r w:rsidRPr="001D3B26">
        <w:rPr>
          <w:rFonts w:ascii="Times New Roman" w:eastAsia="Times New Roman" w:hAnsi="Times New Roman" w:cs="Times New Roman"/>
          <w:sz w:val="24"/>
          <w:szCs w:val="24"/>
        </w:rPr>
        <w:br/>
        <w:t xml:space="preserve">      јдістемелік кабинет - техникалыќ жјне кјсіптік білім беру ўйымдарында єылыми жјне оќу-јдістемелік жўмысќа басшылыќ ететін облыстыќ (ќалалыќ) білім департаментініѕ ќўрылымдыќ бґлімшесі; </w:t>
      </w:r>
      <w:r w:rsidRPr="001D3B26">
        <w:rPr>
          <w:rFonts w:ascii="Times New Roman" w:eastAsia="Times New Roman" w:hAnsi="Times New Roman" w:cs="Times New Roman"/>
          <w:sz w:val="24"/>
          <w:szCs w:val="24"/>
        </w:rPr>
        <w:br/>
        <w:t xml:space="preserve">      оќу-јдістемелік бірлестіктер - јр тїрлі деѕгейдегі білім беру оќу баєдарламаларын іске асыру жґніндегі ўсыныстар мен ўсынымдарды енгізу їшін салалыќ (мамандыќ топтары, пјндер) белгісі бойынша білім беру їдерісі субъектілерініѕ бірігуі. </w:t>
      </w:r>
      <w:r w:rsidRPr="001D3B26">
        <w:rPr>
          <w:rFonts w:ascii="Times New Roman" w:eastAsia="Times New Roman" w:hAnsi="Times New Roman" w:cs="Times New Roman"/>
          <w:sz w:val="24"/>
          <w:szCs w:val="24"/>
        </w:rPr>
        <w:br/>
        <w:t xml:space="preserve">       </w:t>
      </w:r>
      <w:r w:rsidRPr="001D3B26">
        <w:rPr>
          <w:rFonts w:ascii="Times New Roman" w:eastAsia="Times New Roman" w:hAnsi="Times New Roman" w:cs="Times New Roman"/>
          <w:i/>
          <w:iCs/>
          <w:color w:val="800000"/>
          <w:sz w:val="24"/>
          <w:szCs w:val="24"/>
        </w:rPr>
        <w:t xml:space="preserve">Ескерту: 3-тармаќќа ґзгерту енгізілді - ЌР Білім жјне єылым министрініѕ 2008.05.21  </w:t>
      </w:r>
      <w:r w:rsidRPr="001D3B26">
        <w:rPr>
          <w:rFonts w:ascii="Times New Roman" w:eastAsia="Times New Roman" w:hAnsi="Times New Roman" w:cs="Times New Roman"/>
          <w:sz w:val="24"/>
          <w:szCs w:val="24"/>
        </w:rPr>
        <w:t xml:space="preserve">N 287 </w:t>
      </w:r>
      <w:r w:rsidRPr="001D3B26">
        <w:rPr>
          <w:rFonts w:ascii="Times New Roman" w:eastAsia="Times New Roman" w:hAnsi="Times New Roman" w:cs="Times New Roman"/>
          <w:i/>
          <w:iCs/>
          <w:color w:val="800000"/>
          <w:sz w:val="24"/>
          <w:szCs w:val="24"/>
        </w:rPr>
        <w:t xml:space="preserve"> (ќолданысќа енгізілу тјртібін  </w:t>
      </w:r>
      <w:r w:rsidRPr="001D3B26">
        <w:rPr>
          <w:rFonts w:ascii="Times New Roman" w:eastAsia="Times New Roman" w:hAnsi="Times New Roman" w:cs="Times New Roman"/>
          <w:sz w:val="24"/>
          <w:szCs w:val="24"/>
        </w:rPr>
        <w:t xml:space="preserve">3-тармаќтан </w:t>
      </w:r>
      <w:r w:rsidRPr="001D3B26">
        <w:rPr>
          <w:rFonts w:ascii="Times New Roman" w:eastAsia="Times New Roman" w:hAnsi="Times New Roman" w:cs="Times New Roman"/>
          <w:i/>
          <w:iCs/>
          <w:color w:val="800000"/>
          <w:sz w:val="24"/>
          <w:szCs w:val="24"/>
        </w:rPr>
        <w:t xml:space="preserve"> ќараѕыз) Бўйрыєымен.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4. Єылыми жјне оќу-јдістемелік жўмыс єылым мен білімді интеграциялау, оќу жјне тјрбие їдерісін ќамтамасыз ету жјне жетілдіру, оќытудыѕ жаѕа технологияларын јзірлеу жјне енгізу, білім беру ўйымдарында жјне тиісті инфраќўрылымда педагог ќызметкерлердіѕ біліктілігін арттыруды ќамтамасыз ету маќсатында жїзеге асырылады.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5. Білім беру ўйымдарындаєы оќу-јдістемелік жўмыстыѕ міндеттері: </w:t>
      </w:r>
      <w:r w:rsidRPr="001D3B26">
        <w:rPr>
          <w:rFonts w:ascii="Times New Roman" w:eastAsia="Times New Roman" w:hAnsi="Times New Roman" w:cs="Times New Roman"/>
          <w:sz w:val="24"/>
          <w:szCs w:val="24"/>
        </w:rPr>
        <w:br/>
        <w:t xml:space="preserve">      білім беру баєдарламаларын іске асыруды єылыми-јдістемелік ќамтамасыз ету; </w:t>
      </w:r>
      <w:r w:rsidRPr="001D3B26">
        <w:rPr>
          <w:rFonts w:ascii="Times New Roman" w:eastAsia="Times New Roman" w:hAnsi="Times New Roman" w:cs="Times New Roman"/>
          <w:sz w:val="24"/>
          <w:szCs w:val="24"/>
        </w:rPr>
        <w:br/>
        <w:t xml:space="preserve">      білім беру їдерісін ќолданыстаєы технологияларын, јдістерін, ќўралдары мен нысандарын јзірлеу, енгізу жјне жетілдіру; </w:t>
      </w:r>
      <w:r w:rsidRPr="001D3B26">
        <w:rPr>
          <w:rFonts w:ascii="Times New Roman" w:eastAsia="Times New Roman" w:hAnsi="Times New Roman" w:cs="Times New Roman"/>
          <w:sz w:val="24"/>
          <w:szCs w:val="24"/>
        </w:rPr>
        <w:br/>
        <w:t xml:space="preserve">      педагогтыѕ шыєармашылыќ ойлауын дамыту, педагогикалыќ ќызметкерлердіѕ біліктілігін жјне кјсіби шеберлігін арттыруды ќамтамасыз ету, педагогикалыќ ўжымныѕ єылыми-јдістемелік мїмкіндігін жетілдіру болып табылады. </w:t>
      </w:r>
      <w:r w:rsidRPr="001D3B26">
        <w:rPr>
          <w:rFonts w:ascii="Times New Roman" w:eastAsia="Times New Roman" w:hAnsi="Times New Roman" w:cs="Times New Roman"/>
          <w:sz w:val="24"/>
          <w:szCs w:val="24"/>
        </w:rPr>
        <w:br/>
        <w:t xml:space="preserve">      Єылыми жјне оќу-јдістемелік жўмысќа басшылыќ жасау: </w:t>
      </w:r>
      <w:r w:rsidRPr="001D3B26">
        <w:rPr>
          <w:rFonts w:ascii="Times New Roman" w:eastAsia="Times New Roman" w:hAnsi="Times New Roman" w:cs="Times New Roman"/>
          <w:sz w:val="24"/>
          <w:szCs w:val="24"/>
        </w:rPr>
        <w:br/>
        <w:t xml:space="preserve">      бастауыш, негізгі орта жјне жалпы орта білім беру ўйымдарында аудандыќ (ќалалыќ) білім бґлімдерініѕ јдістемелік кабинеттеріне; </w:t>
      </w:r>
      <w:r w:rsidRPr="001D3B26">
        <w:rPr>
          <w:rFonts w:ascii="Times New Roman" w:eastAsia="Times New Roman" w:hAnsi="Times New Roman" w:cs="Times New Roman"/>
          <w:sz w:val="24"/>
          <w:szCs w:val="24"/>
        </w:rPr>
        <w:br/>
        <w:t xml:space="preserve">      техникалыќ жјне кјсіптік, орта білімнен кейінгі білім беру ўйымдарында облыстыќ </w:t>
      </w:r>
      <w:r w:rsidRPr="001D3B26">
        <w:rPr>
          <w:rFonts w:ascii="Times New Roman" w:eastAsia="Times New Roman" w:hAnsi="Times New Roman" w:cs="Times New Roman"/>
          <w:sz w:val="24"/>
          <w:szCs w:val="24"/>
        </w:rPr>
        <w:lastRenderedPageBreak/>
        <w:t xml:space="preserve">(ќалалыќ) білім департаменттерініѕ јдістемелік кабинеттеріне; </w:t>
      </w:r>
      <w:r w:rsidRPr="001D3B26">
        <w:rPr>
          <w:rFonts w:ascii="Times New Roman" w:eastAsia="Times New Roman" w:hAnsi="Times New Roman" w:cs="Times New Roman"/>
          <w:sz w:val="24"/>
          <w:szCs w:val="24"/>
        </w:rPr>
        <w:br/>
        <w:t xml:space="preserve">      жоєары оќу орындарында ќўрылымдыќ бґлімшелерге жїктеледі.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6. Оќу-јдістемелік жўмыс Ќазаќстан Республикасыныѕ ќолданыстаєы Заѕдарына, мемлекеттік жалпыєа міндетті білім беру стандарттарына жјне осы Ережеге сјйкес жїзеге асырылады. </w:t>
      </w:r>
    </w:p>
    <w:p w:rsidR="001D3B26" w:rsidRPr="001D3B26" w:rsidRDefault="001D3B26" w:rsidP="001D3B26">
      <w:pPr>
        <w:spacing w:before="100" w:beforeAutospacing="1" w:after="100" w:afterAutospacing="1" w:line="240" w:lineRule="auto"/>
        <w:jc w:val="center"/>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w:t>
      </w:r>
      <w:r w:rsidRPr="001D3B26">
        <w:rPr>
          <w:rFonts w:ascii="Times New Roman" w:eastAsia="Times New Roman" w:hAnsi="Times New Roman" w:cs="Times New Roman"/>
          <w:b/>
          <w:bCs/>
          <w:color w:val="000080"/>
          <w:sz w:val="24"/>
          <w:szCs w:val="24"/>
        </w:rPr>
        <w:t xml:space="preserve">2. Оќу-јдістемелік жўмыстыѕ мазмўны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7. Бастауыш, негізгі орта жалпы орта білім берудіѕ жалпы білім беретін оќу баєдарламаларын іске асыратын білім беру ўйымдарындаєы оќу-јдістемелік жўмыс мынадай баєыттарды ќамтиды: </w:t>
      </w:r>
      <w:r w:rsidRPr="001D3B26">
        <w:rPr>
          <w:rFonts w:ascii="Times New Roman" w:eastAsia="Times New Roman" w:hAnsi="Times New Roman" w:cs="Times New Roman"/>
          <w:sz w:val="24"/>
          <w:szCs w:val="24"/>
        </w:rPr>
        <w:br/>
        <w:t xml:space="preserve">      1) єылымныѕ теориялыќ, јдіснамалыќ негіздерін, педагогика мен психологияныѕ жетістіктерін, дїниетанымныѕ, ґзіндік жўмыстыѕ, ґзіндік білімніѕ іскерлігі мен даєдысын ќалыптастыратын, аќыл-ес жјне танымдыќ белсенділікті дамытатын тиімді јдістерді меѕгеру; </w:t>
      </w:r>
      <w:r w:rsidRPr="001D3B26">
        <w:rPr>
          <w:rFonts w:ascii="Times New Roman" w:eastAsia="Times New Roman" w:hAnsi="Times New Roman" w:cs="Times New Roman"/>
          <w:sz w:val="24"/>
          <w:szCs w:val="24"/>
        </w:rPr>
        <w:br/>
        <w:t xml:space="preserve">      2) білім беру саласындаєы нормативтік ќўжаттармен танысу; </w:t>
      </w:r>
      <w:r w:rsidRPr="001D3B26">
        <w:rPr>
          <w:rFonts w:ascii="Times New Roman" w:eastAsia="Times New Roman" w:hAnsi="Times New Roman" w:cs="Times New Roman"/>
          <w:sz w:val="24"/>
          <w:szCs w:val="24"/>
        </w:rPr>
        <w:br/>
        <w:t xml:space="preserve">      3) сыныптан тыс, мектептен тыс пјндік жјне тјрбие жўмыстарын оќытудыѕ тїрлі нысандары мен јдістерін жјне шыєармашылыќ тїрде меѕгеру; </w:t>
      </w:r>
      <w:r w:rsidRPr="001D3B26">
        <w:rPr>
          <w:rFonts w:ascii="Times New Roman" w:eastAsia="Times New Roman" w:hAnsi="Times New Roman" w:cs="Times New Roman"/>
          <w:sz w:val="24"/>
          <w:szCs w:val="24"/>
        </w:rPr>
        <w:br/>
        <w:t xml:space="preserve">      4) їздік, жаѕашыл тјжірибемен жјне оныѕ идеяларын шыєармашылыќпен пайдалану, менеджменттіѕ ќызметтерімен жјне прогрессивті идеяларымен, инновацияларымен танысу; </w:t>
      </w:r>
      <w:r w:rsidRPr="001D3B26">
        <w:rPr>
          <w:rFonts w:ascii="Times New Roman" w:eastAsia="Times New Roman" w:hAnsi="Times New Roman" w:cs="Times New Roman"/>
          <w:sz w:val="24"/>
          <w:szCs w:val="24"/>
        </w:rPr>
        <w:br/>
        <w:t xml:space="preserve">      5) оќу-тјрбие їдерісін жетілдіруге жјне білім беру ўйымыныѕ педагогына практикалыќ кґмек кґрсетуге баєытталєан јдістемелік жўмыстыѕ јр тїрлі нысандарын дайындау жјне ґткізу; </w:t>
      </w:r>
      <w:r w:rsidRPr="001D3B26">
        <w:rPr>
          <w:rFonts w:ascii="Times New Roman" w:eastAsia="Times New Roman" w:hAnsi="Times New Roman" w:cs="Times New Roman"/>
          <w:sz w:val="24"/>
          <w:szCs w:val="24"/>
        </w:rPr>
        <w:br/>
        <w:t xml:space="preserve">      6) оќыту сапасына, оќыту жетістіктерініѕ деѕгейіне, оќушылардыѕ тјрбиесіне талдау жасау; </w:t>
      </w:r>
      <w:r w:rsidRPr="001D3B26">
        <w:rPr>
          <w:rFonts w:ascii="Times New Roman" w:eastAsia="Times New Roman" w:hAnsi="Times New Roman" w:cs="Times New Roman"/>
          <w:sz w:val="24"/>
          <w:szCs w:val="24"/>
        </w:rPr>
        <w:br/>
        <w:t xml:space="preserve">      7) педагогикалыќ ќызметкерлер жјне оларєа теѕестірілген тўлєаларды аттестаттау рјсіміне белсенді тїрде ќатысу; </w:t>
      </w:r>
      <w:r w:rsidRPr="001D3B26">
        <w:rPr>
          <w:rFonts w:ascii="Times New Roman" w:eastAsia="Times New Roman" w:hAnsi="Times New Roman" w:cs="Times New Roman"/>
          <w:sz w:val="24"/>
          <w:szCs w:val="24"/>
        </w:rPr>
        <w:br/>
        <w:t xml:space="preserve">      8) јдістемелік ґнімді јзірлеу.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8. Техникалыќ жјне кјсіптік білім берудіѕ білім беретін оќу баєдарламаларын, орта білімнен кейінгі кјсіптік оќу баєдарламаларын іске асыратын білім беру ўйымдарындаєы оќу-јдістемелік жўмыс мынадай баєыттарды ќамтиды: </w:t>
      </w:r>
      <w:r w:rsidRPr="001D3B26">
        <w:rPr>
          <w:rFonts w:ascii="Times New Roman" w:eastAsia="Times New Roman" w:hAnsi="Times New Roman" w:cs="Times New Roman"/>
          <w:sz w:val="24"/>
          <w:szCs w:val="24"/>
        </w:rPr>
        <w:br/>
        <w:t xml:space="preserve">      1) нормативтік ќўќыќтыќ ќўжаттарды, білім беруді басќару органдарыныѕ ўсынымдамаларын, оќу-баєдарламалыќ ќўжаттарды жетілдіру їшін ўсыныстар енгізу; </w:t>
      </w:r>
      <w:r w:rsidRPr="001D3B26">
        <w:rPr>
          <w:rFonts w:ascii="Times New Roman" w:eastAsia="Times New Roman" w:hAnsi="Times New Roman" w:cs="Times New Roman"/>
          <w:sz w:val="24"/>
          <w:szCs w:val="24"/>
        </w:rPr>
        <w:br/>
        <w:t xml:space="preserve">      2) жаѕа оќу баєдарламалардыѕ зерделеуін ўйымдастыру жјне оларды оќу їдерісіне енгізу туралы ўсыныстар беру; </w:t>
      </w:r>
      <w:r w:rsidRPr="001D3B26">
        <w:rPr>
          <w:rFonts w:ascii="Times New Roman" w:eastAsia="Times New Roman" w:hAnsi="Times New Roman" w:cs="Times New Roman"/>
          <w:sz w:val="24"/>
          <w:szCs w:val="24"/>
        </w:rPr>
        <w:br/>
        <w:t xml:space="preserve">      3) еѕбек нарыєыныѕ талаптарын ескере отырып оќу баєдарламаларына жјне стандарттарєа ґзгерту енгізу туралы ўсыныстар енгізу; </w:t>
      </w:r>
      <w:r w:rsidRPr="001D3B26">
        <w:rPr>
          <w:rFonts w:ascii="Times New Roman" w:eastAsia="Times New Roman" w:hAnsi="Times New Roman" w:cs="Times New Roman"/>
          <w:sz w:val="24"/>
          <w:szCs w:val="24"/>
        </w:rPr>
        <w:br/>
        <w:t xml:space="preserve">      4) аєымдыќ, аралыќ баќылаудыѕ ќорытындыларын талќылау; оќушылардыѕ білімніѕ, іскерлігініѕ даєдысыныѕ сапасын талдау жјне нјтижелерді жаќсарту жґніндегі ўсыныстарды јзірлеу; </w:t>
      </w:r>
      <w:r w:rsidRPr="001D3B26">
        <w:rPr>
          <w:rFonts w:ascii="Times New Roman" w:eastAsia="Times New Roman" w:hAnsi="Times New Roman" w:cs="Times New Roman"/>
          <w:sz w:val="24"/>
          <w:szCs w:val="24"/>
        </w:rPr>
        <w:br/>
        <w:t xml:space="preserve">      5) педагогикалыќ тјлімгерлікті ўйымдастыру, еѕбек жолын жаѕа бастаєан педагогикалыќ ќызметкерлер мен ґндірістік оќыту шеберлеріне оќу сабаќтар ґткізу, оќу-јдістемелік материалдар јзірлеу жјне оќудан тыс шаралар ґткізу; </w:t>
      </w:r>
      <w:r w:rsidRPr="001D3B26">
        <w:rPr>
          <w:rFonts w:ascii="Times New Roman" w:eastAsia="Times New Roman" w:hAnsi="Times New Roman" w:cs="Times New Roman"/>
          <w:sz w:val="24"/>
          <w:szCs w:val="24"/>
        </w:rPr>
        <w:br/>
        <w:t xml:space="preserve">      6) сабаќтарєа ґзара ќатысуды ўйымдастыру, ашыќ сабаќтар ґткізу жјне оларды талќылау; єылым жјне техника жетістіктерін, оќу-тјрбие жўмысындаєы алдыѕєы ќатарлы тјжірибені жјне оќытудыѕ жаѕа технологияларын зерттеу, іріктеу жјне практикаєа енгізу; </w:t>
      </w:r>
      <w:r w:rsidRPr="001D3B26">
        <w:rPr>
          <w:rFonts w:ascii="Times New Roman" w:eastAsia="Times New Roman" w:hAnsi="Times New Roman" w:cs="Times New Roman"/>
          <w:sz w:val="24"/>
          <w:szCs w:val="24"/>
        </w:rPr>
        <w:br/>
        <w:t xml:space="preserve">      7) кјсіптік шебершіліктен пјндер мен мамандыќтар бойынша таќырыптыќ семинарлар, конференциялар жјне јдістемелік кеѕестерді ўйымдастыру жјне ґткізу; </w:t>
      </w:r>
      <w:r w:rsidRPr="001D3B26">
        <w:rPr>
          <w:rFonts w:ascii="Times New Roman" w:eastAsia="Times New Roman" w:hAnsi="Times New Roman" w:cs="Times New Roman"/>
          <w:sz w:val="24"/>
          <w:szCs w:val="24"/>
        </w:rPr>
        <w:br/>
        <w:t xml:space="preserve">      8) педагогикалыќ, єылыми, јдістемелік јдебиеттерге, рефераттарєа, јдістемелік </w:t>
      </w:r>
      <w:r w:rsidRPr="001D3B26">
        <w:rPr>
          <w:rFonts w:ascii="Times New Roman" w:eastAsia="Times New Roman" w:hAnsi="Times New Roman" w:cs="Times New Roman"/>
          <w:sz w:val="24"/>
          <w:szCs w:val="24"/>
        </w:rPr>
        <w:lastRenderedPageBreak/>
        <w:t xml:space="preserve">јзірлемелер мен ќўралдарєа, оќытудыѕ техникалыќ ќўралдары жјне электрондыќ-есептеу техникасына шолу жасауды ўйымдастыру; </w:t>
      </w:r>
      <w:r w:rsidRPr="001D3B26">
        <w:rPr>
          <w:rFonts w:ascii="Times New Roman" w:eastAsia="Times New Roman" w:hAnsi="Times New Roman" w:cs="Times New Roman"/>
          <w:sz w:val="24"/>
          <w:szCs w:val="24"/>
        </w:rPr>
        <w:br/>
        <w:t xml:space="preserve">      9) ынтымаќтастыќ педагогикасы, ґзін-ґзі басќару жґніндегі жўмыстарды жетілдіру, оќу-тјрбие їдерісін жаќсаруына жјне еѕбекті ўйымдастыру, ґзара тексеру жјне ґзара кґмектіѕ тиімді нысандарын кеѕінен ќолдануєа білім алушыларды тарту.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9. Жоєары жјне жоєары оќу орнынан кейінгі білім берудіѕ кјсіптік оќу баєдарламаларын іске асыратын білім беру ўйымдарындаєы оќу-јдістемелік жўмыс мынадай баєыттарды ќамтиды: </w:t>
      </w:r>
      <w:r w:rsidRPr="001D3B26">
        <w:rPr>
          <w:rFonts w:ascii="Times New Roman" w:eastAsia="Times New Roman" w:hAnsi="Times New Roman" w:cs="Times New Roman"/>
          <w:sz w:val="24"/>
          <w:szCs w:val="24"/>
        </w:rPr>
        <w:br/>
        <w:t xml:space="preserve">      1) нормативтік ќўќыќтыќ ќўжаттарды, кјсіптік жоєары білім мамандыќтарыныѕ жіктеуішін, мемлекеттік жалпыєа міндетті білім беру стандарттарын жетілдіру жґнінде ўсыныстар енгізу; </w:t>
      </w:r>
      <w:r w:rsidRPr="001D3B26">
        <w:rPr>
          <w:rFonts w:ascii="Times New Roman" w:eastAsia="Times New Roman" w:hAnsi="Times New Roman" w:cs="Times New Roman"/>
          <w:sz w:val="24"/>
          <w:szCs w:val="24"/>
        </w:rPr>
        <w:br/>
        <w:t xml:space="preserve">      2) оќу їдерісіне ќазіргі заманєы оќу-јдістемелік жјне дидактикалыќ материалдарды, жјне оќытудыѕ автоматтандырылєан жїйелерін баєдарламалыќ ќамтамасыз етуді, аќпараттыќ ќамтамасыз ету жїйелерін, аќпараттыќ кітапханалыќ жїйелерін енгізу; </w:t>
      </w:r>
      <w:r w:rsidRPr="001D3B26">
        <w:rPr>
          <w:rFonts w:ascii="Times New Roman" w:eastAsia="Times New Roman" w:hAnsi="Times New Roman" w:cs="Times New Roman"/>
          <w:sz w:val="24"/>
          <w:szCs w:val="24"/>
        </w:rPr>
        <w:br/>
        <w:t xml:space="preserve">      3) оќу жўмыс баєдарламаларын јзірлеу, типтік оќу баєдарламасыныѕ жобаларын дайындауєа ќатысу; </w:t>
      </w:r>
      <w:r w:rsidRPr="001D3B26">
        <w:rPr>
          <w:rFonts w:ascii="Times New Roman" w:eastAsia="Times New Roman" w:hAnsi="Times New Roman" w:cs="Times New Roman"/>
          <w:sz w:val="24"/>
          <w:szCs w:val="24"/>
        </w:rPr>
        <w:br/>
        <w:t xml:space="preserve">      4) оќулыќтар, оќу-јдістемелік кешендер, оќу-јдістемелік, оныѕ ішінде электрондыќ тасымалдаєыш ќўралдарын жјне дидактикалыќ материалдарды јзірлеу; </w:t>
      </w:r>
      <w:r w:rsidRPr="001D3B26">
        <w:rPr>
          <w:rFonts w:ascii="Times New Roman" w:eastAsia="Times New Roman" w:hAnsi="Times New Roman" w:cs="Times New Roman"/>
          <w:sz w:val="24"/>
          <w:szCs w:val="24"/>
        </w:rPr>
        <w:br/>
        <w:t xml:space="preserve">      5) алдыѕєы ќатарлы педагогикалыќ тјжірибе мен білім беруді аќпараттандыруды ќорыту жјне тарату жґніндегі іс-шараларды ґткізу; </w:t>
      </w:r>
      <w:r w:rsidRPr="001D3B26">
        <w:rPr>
          <w:rFonts w:ascii="Times New Roman" w:eastAsia="Times New Roman" w:hAnsi="Times New Roman" w:cs="Times New Roman"/>
          <w:sz w:val="24"/>
          <w:szCs w:val="24"/>
        </w:rPr>
        <w:br/>
        <w:t xml:space="preserve">      6) дидактикалыќ-јдістемелік, оќу материалдыќ оќыту ќўралдарын јзірлеу жјне енгізу; </w:t>
      </w:r>
      <w:r w:rsidRPr="001D3B26">
        <w:rPr>
          <w:rFonts w:ascii="Times New Roman" w:eastAsia="Times New Roman" w:hAnsi="Times New Roman" w:cs="Times New Roman"/>
          <w:sz w:val="24"/>
          <w:szCs w:val="24"/>
        </w:rPr>
        <w:br/>
        <w:t xml:space="preserve">      7) оќытудыѕ жаѕа технологиялары бойынша оќу-јдістемелік ќўжаттар јзірлеу жјне енгізу; </w:t>
      </w:r>
      <w:r w:rsidRPr="001D3B26">
        <w:rPr>
          <w:rFonts w:ascii="Times New Roman" w:eastAsia="Times New Roman" w:hAnsi="Times New Roman" w:cs="Times New Roman"/>
          <w:sz w:val="24"/>
          <w:szCs w:val="24"/>
        </w:rPr>
        <w:br/>
        <w:t xml:space="preserve">      8) мјндес мамандыќтар бойынша білім беру баєдарламаларын бірыѕєайландыру жґніндегі ўсыныстарды енгізу; </w:t>
      </w:r>
      <w:r w:rsidRPr="001D3B26">
        <w:rPr>
          <w:rFonts w:ascii="Times New Roman" w:eastAsia="Times New Roman" w:hAnsi="Times New Roman" w:cs="Times New Roman"/>
          <w:sz w:val="24"/>
          <w:szCs w:val="24"/>
        </w:rPr>
        <w:br/>
        <w:t xml:space="preserve">      9) оќу жўмыс жоспарлары мен оќу жўмыс баєдарламаларын мемлекеттік жалпыєа міндетті білім беру стандарттарыныѕ талаптарын ескере отырып сараптау; </w:t>
      </w:r>
      <w:r w:rsidRPr="001D3B26">
        <w:rPr>
          <w:rFonts w:ascii="Times New Roman" w:eastAsia="Times New Roman" w:hAnsi="Times New Roman" w:cs="Times New Roman"/>
          <w:sz w:val="24"/>
          <w:szCs w:val="24"/>
        </w:rPr>
        <w:br/>
        <w:t xml:space="preserve">      10) арналєан оќу-јдістемелік жўмысты ўйымдастырудыѕ білім алушылардыѕ аєымдыќ їлгеріміне јсерін талдау; </w:t>
      </w:r>
      <w:r w:rsidRPr="001D3B26">
        <w:rPr>
          <w:rFonts w:ascii="Times New Roman" w:eastAsia="Times New Roman" w:hAnsi="Times New Roman" w:cs="Times New Roman"/>
          <w:sz w:val="24"/>
          <w:szCs w:val="24"/>
        </w:rPr>
        <w:br/>
        <w:t xml:space="preserve">      11) тест тапсырмалары мен білім алушылардыѕ білімін баќылаудыѕ басќа да нысандарын јзірлеу жјне сараптау; </w:t>
      </w:r>
      <w:r w:rsidRPr="001D3B26">
        <w:rPr>
          <w:rFonts w:ascii="Times New Roman" w:eastAsia="Times New Roman" w:hAnsi="Times New Roman" w:cs="Times New Roman"/>
          <w:sz w:val="24"/>
          <w:szCs w:val="24"/>
        </w:rPr>
        <w:br/>
        <w:t xml:space="preserve">      12) білім беру їдерісін оќу јдебиеттерімен жјне јдістемелік јзірлемелермен ќамсыздандыру мониторингін жїзеге асыру; </w:t>
      </w:r>
      <w:r w:rsidRPr="001D3B26">
        <w:rPr>
          <w:rFonts w:ascii="Times New Roman" w:eastAsia="Times New Roman" w:hAnsi="Times New Roman" w:cs="Times New Roman"/>
          <w:sz w:val="24"/>
          <w:szCs w:val="24"/>
        </w:rPr>
        <w:br/>
        <w:t xml:space="preserve">      13) білім алушылардыѕ ґзіндік жўмысын јдістемелік ќамтамасыз етуді јзірлеу; </w:t>
      </w:r>
      <w:r w:rsidRPr="001D3B26">
        <w:rPr>
          <w:rFonts w:ascii="Times New Roman" w:eastAsia="Times New Roman" w:hAnsi="Times New Roman" w:cs="Times New Roman"/>
          <w:sz w:val="24"/>
          <w:szCs w:val="24"/>
        </w:rPr>
        <w:br/>
        <w:t xml:space="preserve">      14) оќулыќтардыѕ, оќу-јдістемелік кешендердіѕ жјне оќу-јдістемелік ќўралдардыѕ сапасына талдау жїргізу; </w:t>
      </w:r>
      <w:r w:rsidRPr="001D3B26">
        <w:rPr>
          <w:rFonts w:ascii="Times New Roman" w:eastAsia="Times New Roman" w:hAnsi="Times New Roman" w:cs="Times New Roman"/>
          <w:sz w:val="24"/>
          <w:szCs w:val="24"/>
        </w:rPr>
        <w:br/>
        <w:t xml:space="preserve">      15) оќыту сапасын, білім алушылардыѕ оќу жетістіктерініѕ деѕгейін талдау; </w:t>
      </w:r>
      <w:r w:rsidRPr="001D3B26">
        <w:rPr>
          <w:rFonts w:ascii="Times New Roman" w:eastAsia="Times New Roman" w:hAnsi="Times New Roman" w:cs="Times New Roman"/>
          <w:sz w:val="24"/>
          <w:szCs w:val="24"/>
        </w:rPr>
        <w:br/>
        <w:t xml:space="preserve">      16) оќу-јдістемелік жўмысты жетілдіру бойынша семинарлар, конференциялар, кеѕестер ўйымдастыру жјне ґткізу; </w:t>
      </w:r>
      <w:r w:rsidRPr="001D3B26">
        <w:rPr>
          <w:rFonts w:ascii="Times New Roman" w:eastAsia="Times New Roman" w:hAnsi="Times New Roman" w:cs="Times New Roman"/>
          <w:sz w:val="24"/>
          <w:szCs w:val="24"/>
        </w:rPr>
        <w:br/>
        <w:t xml:space="preserve">      17) білім алушылардыѕ контингентін олардыѕ бейінін, дайындыќ деѕгейін жјне мїмкіндіктерін ескере отырып жыл сайын ќалыптастыру жўмысты јдістемелік ќамтамасыз етуді јзірлеу; </w:t>
      </w:r>
      <w:r w:rsidRPr="001D3B26">
        <w:rPr>
          <w:rFonts w:ascii="Times New Roman" w:eastAsia="Times New Roman" w:hAnsi="Times New Roman" w:cs="Times New Roman"/>
          <w:sz w:val="24"/>
          <w:szCs w:val="24"/>
        </w:rPr>
        <w:br/>
        <w:t xml:space="preserve">      18) даярлаудыѕ ќолда бар жјне болашаєы бар баєыттары бойынша мамандарєа ќажеттілікті болжау їшін деректер базасын ќўру маќсатында маркетингтік зерттеулерді ўйымдастыру; </w:t>
      </w:r>
      <w:r w:rsidRPr="001D3B26">
        <w:rPr>
          <w:rFonts w:ascii="Times New Roman" w:eastAsia="Times New Roman" w:hAnsi="Times New Roman" w:cs="Times New Roman"/>
          <w:sz w:val="24"/>
          <w:szCs w:val="24"/>
        </w:rPr>
        <w:br/>
        <w:t xml:space="preserve">      19) бітірушілерді жўмыспен жјне оќу орнын бітіргеннен соѕ оќу мен ќамту жґніндегі јдістемелік ќамтамасыз етуді јзірлеу (мамандарєа сўранысты зерттеу, бітірушілерді сауалнамадан ґткізу, кјсіпорындармен байланыс жасау, бітірушілерді бґлу картасын ќўру, бітірушілер жјрмеѕкесін ўйымдастыру); </w:t>
      </w:r>
      <w:r w:rsidRPr="001D3B26">
        <w:rPr>
          <w:rFonts w:ascii="Times New Roman" w:eastAsia="Times New Roman" w:hAnsi="Times New Roman" w:cs="Times New Roman"/>
          <w:sz w:val="24"/>
          <w:szCs w:val="24"/>
        </w:rPr>
        <w:br/>
        <w:t xml:space="preserve">      20) білім беру їдерісін келешектегі демографиялыќ, экономикалыќ жјне салалыќ ахуалды ескере отырып ґѕірлер бойынша жјне жалпы ел бойынша жоспарлауды </w:t>
      </w:r>
      <w:r w:rsidRPr="001D3B26">
        <w:rPr>
          <w:rFonts w:ascii="Times New Roman" w:eastAsia="Times New Roman" w:hAnsi="Times New Roman" w:cs="Times New Roman"/>
          <w:sz w:val="24"/>
          <w:szCs w:val="24"/>
        </w:rPr>
        <w:lastRenderedPageBreak/>
        <w:t xml:space="preserve">ўйымдастыру; </w:t>
      </w:r>
      <w:r w:rsidRPr="001D3B26">
        <w:rPr>
          <w:rFonts w:ascii="Times New Roman" w:eastAsia="Times New Roman" w:hAnsi="Times New Roman" w:cs="Times New Roman"/>
          <w:sz w:val="24"/>
          <w:szCs w:val="24"/>
        </w:rPr>
        <w:br/>
        <w:t xml:space="preserve">      21) оќытудыѕ барлыќ деѕгейінде мемлекеттік, орыс жјне шет тілдерін оќыту жґнінде ўсынымдамалар јзірлеу. </w:t>
      </w:r>
    </w:p>
    <w:p w:rsidR="001D3B26" w:rsidRPr="001D3B26" w:rsidRDefault="001D3B26" w:rsidP="001D3B26">
      <w:pPr>
        <w:spacing w:before="100" w:beforeAutospacing="1" w:after="100" w:afterAutospacing="1" w:line="240" w:lineRule="auto"/>
        <w:jc w:val="center"/>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w:t>
      </w:r>
      <w:r w:rsidRPr="001D3B26">
        <w:rPr>
          <w:rFonts w:ascii="Times New Roman" w:eastAsia="Times New Roman" w:hAnsi="Times New Roman" w:cs="Times New Roman"/>
          <w:b/>
          <w:bCs/>
          <w:color w:val="000080"/>
          <w:sz w:val="24"/>
          <w:szCs w:val="24"/>
        </w:rPr>
        <w:t xml:space="preserve">3. Ќўрылымдыќ бґлімшелердегі оќу-јдістемелік жўмысты </w:t>
      </w:r>
      <w:r w:rsidRPr="001D3B26">
        <w:rPr>
          <w:rFonts w:ascii="Times New Roman" w:eastAsia="Times New Roman" w:hAnsi="Times New Roman" w:cs="Times New Roman"/>
          <w:sz w:val="24"/>
          <w:szCs w:val="24"/>
        </w:rPr>
        <w:br/>
      </w:r>
      <w:r w:rsidRPr="001D3B26">
        <w:rPr>
          <w:rFonts w:ascii="Times New Roman" w:eastAsia="Times New Roman" w:hAnsi="Times New Roman" w:cs="Times New Roman"/>
          <w:b/>
          <w:bCs/>
          <w:color w:val="000080"/>
          <w:sz w:val="24"/>
          <w:szCs w:val="24"/>
        </w:rPr>
        <w:t xml:space="preserve">ўйымдастыру тјртібі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10. Оќу-јдістемелік жўмыс оќу їдерісін, бастауыш, негізгі орта, жалпы орта техникалыќ жјне кјсіптік, орта білімнен кейінгі, жоєары жјне жоєары оќу орнынан кейінгі білім берудіѕ кјсіптік оќу баєдарламаларын іске асыратын, їйлестіретін барлыќ ќўрылымдыќ бґлімшелерде жјне оќу-јдістемелік жўмыс жґніндегі мамандырылєан ќўрылымдыќ бґлімшелерде (јдістемелік бірлестіктерде, пјндік јдістемелік жјне цикл комиссияларында, кафедраларда, бґлімшелерде, факультеттерде, филиалдарда) (оќу-јдістемелік бґлімдерде, басќармаларда, орталыќтарда, кабинеттерде) жїзеге асырылады.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11. Ќўрылымдыќ бґлімшелер оќу-јдістемелік жўмысты білім беру ўйымдарыныѕ жарєысымен ќарастырылєан, тјртіппен бекітілген осы Ереженіѕ негізінде жїзеге асырады.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12. Оќу-јдістемелік жўмыс жґніндегі ќўрылымдыќ бґлімшелердіѕ ќызметкерлері санын мамандыќтардыѕ санына ќарай, жоєары оќу орыныныѕ мамандануына, сондай-аќ білім алушылар мен оќытушылардыѕ санына ќарай білім беру ўйымыныѕ кеѕесі белгілейтін јдіскерлер болып табылады.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13. Ќўрылымдыќ бґлімшелер мынадай оќу-јдістемелік жўмыстарды жїзеге асырады: </w:t>
      </w:r>
      <w:r w:rsidRPr="001D3B26">
        <w:rPr>
          <w:rFonts w:ascii="Times New Roman" w:eastAsia="Times New Roman" w:hAnsi="Times New Roman" w:cs="Times New Roman"/>
          <w:sz w:val="24"/>
          <w:szCs w:val="24"/>
        </w:rPr>
        <w:br/>
        <w:t xml:space="preserve">      1) кафедралардыѕ, бґлімдердіѕ, факультеттердіѕ, институттардыѕ оќу-јдістемелік жўмысына басшылыќ жасау; </w:t>
      </w:r>
      <w:r w:rsidRPr="001D3B26">
        <w:rPr>
          <w:rFonts w:ascii="Times New Roman" w:eastAsia="Times New Roman" w:hAnsi="Times New Roman" w:cs="Times New Roman"/>
          <w:sz w:val="24"/>
          <w:szCs w:val="24"/>
        </w:rPr>
        <w:br/>
        <w:t xml:space="preserve">      2) оќу-јдістемелік жўмыстар бойынша нормативті-ќўќыќтыќ ќўжаттарды сараптау жјне оларєа јдістемелік кеѕестердіѕ ќарауы їшін ўсынымдар беру; </w:t>
      </w:r>
      <w:r w:rsidRPr="001D3B26">
        <w:rPr>
          <w:rFonts w:ascii="Times New Roman" w:eastAsia="Times New Roman" w:hAnsi="Times New Roman" w:cs="Times New Roman"/>
          <w:sz w:val="24"/>
          <w:szCs w:val="24"/>
        </w:rPr>
        <w:br/>
        <w:t xml:space="preserve">      3) оќу-тјрбие їдерісініѕ, јдістемелік жўмыстыѕ жай-кїйін талдау жјне оларды жетілдіру жґніндегі ўсынымдамаларды пысыќтау; </w:t>
      </w:r>
      <w:r w:rsidRPr="001D3B26">
        <w:rPr>
          <w:rFonts w:ascii="Times New Roman" w:eastAsia="Times New Roman" w:hAnsi="Times New Roman" w:cs="Times New Roman"/>
          <w:sz w:val="24"/>
          <w:szCs w:val="24"/>
        </w:rPr>
        <w:br/>
        <w:t xml:space="preserve">      4) оќу-јдістемелік ґнімдердіѕ жариялануына жјне таратылуына талдау жјне ўсынымдама жасау.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14. Білім беру ўйымыныѕ оќу-јдістемелік жўмысына тікелей басшылыќ жасауды білім беру ўйымы басшысыныѕ оќу-јдістемелік жўмысы жґніндегі орынбасары жїзеге асырады. </w:t>
      </w:r>
      <w:r w:rsidRPr="001D3B26">
        <w:rPr>
          <w:rFonts w:ascii="Times New Roman" w:eastAsia="Times New Roman" w:hAnsi="Times New Roman" w:cs="Times New Roman"/>
          <w:sz w:val="24"/>
          <w:szCs w:val="24"/>
        </w:rPr>
        <w:br/>
        <w:t xml:space="preserve">      Ќўрылымдыќ бґлімшелердіѕ оќу-јдістемелік жўмысына жалпы басшылыќты сайланбалы ґкілетті органдар: тиісті бґлімшеніѕ јдістемелік кеѕес (оќу-јдістемелік, єылыми-јдістемелік) жїзеге асырады. Ќўрылымдыќ бґлімшелердіѕ јдістемелік кеѕесініѕ ќўрылу тјртібін жјне ќызметін, ќўрамы мен ґкілеттілігін білім беру ўйымыныѕ кеѕесі аныќтайды.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15. Ўжымдыќ јдістемелік жўмыстыѕ нысаны пјндік жјне циклдік комиссиялар, кафедралар, озыќ тјжірибелі мектептер, нўсќаулыќ-јдістемелік мјжілістер, семинарлар, дјрістер, практикалыќ сабаќтар жјне конференциялар болып табылады.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16. Техникалыќ жјне кјсіптік білім беру ўйымдарында пјндік јдістемелік жјне циклдік комиссиялар їш арнайы жјне жалпы білім беретін пјндер оќытушылары, мамандыќтар бойынша ґндірістік оќыту шеберлері болєан жаєдайда ќўрылады. </w:t>
      </w:r>
      <w:r w:rsidRPr="001D3B26">
        <w:rPr>
          <w:rFonts w:ascii="Times New Roman" w:eastAsia="Times New Roman" w:hAnsi="Times New Roman" w:cs="Times New Roman"/>
          <w:sz w:val="24"/>
          <w:szCs w:val="24"/>
        </w:rPr>
        <w:br/>
        <w:t xml:space="preserve">      Орта білімнен кейінгі білім беру ўйымдарында кафедралар кјсіптік, јлеуметтік-гуманитарлыќ жјне жаратылыстану-єылыми пјндер бойынша їш оќытушылар болєан жаєдайда ќўрылады. </w:t>
      </w:r>
      <w:r w:rsidRPr="001D3B26">
        <w:rPr>
          <w:rFonts w:ascii="Times New Roman" w:eastAsia="Times New Roman" w:hAnsi="Times New Roman" w:cs="Times New Roman"/>
          <w:sz w:val="24"/>
          <w:szCs w:val="24"/>
        </w:rPr>
        <w:br/>
        <w:t xml:space="preserve">      Јдістемелік комиссияны ќўру їшін оќытушылар саны жетіспеген жаєдайда білім беру </w:t>
      </w:r>
      <w:r w:rsidRPr="001D3B26">
        <w:rPr>
          <w:rFonts w:ascii="Times New Roman" w:eastAsia="Times New Roman" w:hAnsi="Times New Roman" w:cs="Times New Roman"/>
          <w:sz w:val="24"/>
          <w:szCs w:val="24"/>
        </w:rPr>
        <w:lastRenderedPageBreak/>
        <w:t xml:space="preserve">ўйымыныѕ басшылыєы бірнеше аудандардыѕ, ќалалардыѕ бірнеше білім беру ўйымдарындаєы тиісті пјндердіѕ (мамандыќтары, кјсібі) педагог ќызметкерлерін біріктіретін комиссияныѕ жўмысына ќатыстыруды ўйымдастыруы ќажет.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17. Техникалыќ жјне кјсіптік білім беру ўйымдарында јдістемелік комиссияєа басшылыќты ґндірістік оќытудыѕ шеберлері мен аса тјжірибелі оќытушылардыѕ арасынан таѕдап алынєан тґраєалар, орта білімнен кейінгі ўйымдарда - кафедра меѕгерушілері жїзеге асырады. Кафедралардыѕ, јдістемелік комиссиялардыѕ жўмысына єылыми мекемелердіѕ єылыми жјне педагог ќызметкерлері, кјсіпорындардыѕ мамандары тартылады.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18. Оќу-јдістемелік ќўжаттама білім беру ўйымдарыныѕ тиісті ќўрылымдыќ бґлімшелерінде јзірленеді, кафедрада, јдістемелік комиссиясында білім беру орындарыныѕ, ќўрылымдыќ бґлімшелердіѕ јдістемелік кеѕестерінде талќыланып, оѕ шешімге ие болєан соѕ, оќу орны басшысыныѕ, басшысыныѕ оќу ісі, оќу-јдістемелік ісі жґніндегі орынбасарлары бекітеді.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19. Білім беру ўйымдарыныѕ ќўрылымдыќ бґлімшелері мемлекеттік жалпыєа міндетті стандарттарєа, типтік оќу жоспарларына сјйкес (факультеттердіѕ, бґлімдердіѕ), кафедраларда, јдістемелік комиссияларда, білім беру мекемесініѕ оќу-јдістемелік жўмыстар жґніндегі ќўрылымдыќ бґлімшелерінде, јдістемелік кеѕестерінде ќаралатын оќу жўмыс жоспарын јзірлейді. Оныѕ тиісті ќўрылымдыќ бґлімшелердіѕ жјне барлыќ тиісті јдістемелік кеѕестерде оѕ ќорытындыны алєаннан кейін, білім беру ўйымыныѕ басшысы бекітіледі.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20. Оќу жўмыс баєдарламасын жјне сабаќ жоспарларын оќытушылар типтік оќу баєдарламасына сјйкес јзірлейді, ол білім беру ўйымыныѕ ќўрылымдыќ бґлімшелерініѕ јдістемелік кеѕесінде ќаралады жјне білім беру ўйымы басшысыныѕ оќу ісі (оќу-јдістемелік ісі) жґніндегі орынбасары бекітеді.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21. Јдістемелік нўсќаулар мен ўсынымдарды білім беру ўйымдарыныѕ оќытушылары јзірлейді. Јдістемелік комиссияныѕ, кафедраныѕ, оќу орындарыныѕ, ќўрылымдыќ бґлімшелерініѕ јдістемелік кеѕестерінде ќаралып, оѕ пікірлер берілген соѕ, оќу орны басшысыныѕ оќу ісі (оќу-јдістемелік ісі) жґніндегі орынбасары бекітеді.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22. Облыстыќ (ќалалыќ) білім департаментініѕ јдістемелік кабинеттері техникалыќ жјне кјсіптік білім беру, орта білімнен кейінгі ўйымдардыѕ жјне оќу-јдістемелік бірлестіктердіѕ оќу-јдістемелік жўмысын їйлестіреді. </w:t>
      </w:r>
    </w:p>
    <w:p w:rsidR="001D3B26" w:rsidRPr="001D3B26" w:rsidRDefault="001D3B26" w:rsidP="001D3B26">
      <w:pPr>
        <w:spacing w:before="100" w:beforeAutospacing="1" w:after="100" w:afterAutospacing="1" w:line="240" w:lineRule="auto"/>
        <w:jc w:val="center"/>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w:t>
      </w:r>
      <w:r w:rsidRPr="001D3B26">
        <w:rPr>
          <w:rFonts w:ascii="Times New Roman" w:eastAsia="Times New Roman" w:hAnsi="Times New Roman" w:cs="Times New Roman"/>
          <w:b/>
          <w:bCs/>
          <w:color w:val="000080"/>
          <w:sz w:val="24"/>
          <w:szCs w:val="24"/>
        </w:rPr>
        <w:t xml:space="preserve">4. Оќу-јдістемелік жўмыс жґніндегі бірлестіктер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23. Оќу-јдістемелік жўмысќа ќатысты білім беру їдерісі субъектілерініѕ мїддесін Ќазаќстан Республикасы Заѕнамаларына сјйкес ќўрылєан жјне ќызмет ететін бірлестік таныта алады.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24. Оќу-јдістемелік бірлестіктер еркін бастама негізінде салалыќ (мамандыќтар топтары, пјндер) белгілеріне ќарай ќўрылады. Оныѕ ќўрамына білім беру ўйымдарыныѕ, жўмыс берушілердіѕ, јлеуметтік серіктестіктердіѕ ґкілдері кіреді.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25. Бастауыш, негізгі орта, жалпы орта білімніѕ білім беретін оќу баєдарламаларын іске асыратын білім беру ўйымдарында мектеп жјне мектепаралыќ јдістемелік бірлестік жалпы білім беретін пјн мўєалімдері, 1-4 сынып мўєалімдері, сынып жетекшілері, </w:t>
      </w:r>
      <w:r w:rsidRPr="001D3B26">
        <w:rPr>
          <w:rFonts w:ascii="Times New Roman" w:eastAsia="Times New Roman" w:hAnsi="Times New Roman" w:cs="Times New Roman"/>
          <w:sz w:val="24"/>
          <w:szCs w:val="24"/>
        </w:rPr>
        <w:lastRenderedPageBreak/>
        <w:t xml:space="preserve">мектепке дейінгі ўйымдардыѕ тјрбиешілері, мектеп-интернаттары їшін ќўрылады. Отырыс тоќсанына бір рет немесе ќажет болєан жаєдайда ґткізіледі.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26. Бастауыш, негізгі орта, жалпы орта ўйымдарда јдістемелік бірлестіктері мектепте бір пјннен бойынша кемінде 3 мўєалім болєан жаєдайда ќўрылады.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27. Аудандыќ јдістемелік бірлестік жалпы білім беретін пјн мўєалімдері, бастауыш, сыныптар мўєалімдері, мектепке дейінгі білім беру ўйымдары, мектеп-интернаттарын, мектеп кітапханашылары їшін отырыстарын жылына екі-їш рет ґткізуге ќўрылады.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28. Сыныптары біріккен шаєын мектептер бар болєан жаєдайда ауданда осы сыныптар мўєалімдерініѕ јдістемелік бірлестіктері ќўрылады.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29. Јдістемелік бірлестіктердіѕ жўмыс жоспары білім беру ќызметкерлерініѕ біліктілігін арттыру бойынша диагностика жїйесініѕ, талдаудыѕ, баќылаудыѕ жјне дифференцация міндеттері нјтижелері негізінде бір жылєа ќўрылады жјне білім беру ўйымыныѕ басшысымен бекітіледі.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30. Бастауыш, негізгі орта, жалпы орта ўйымдарында јдістемелік бірлестікті шыєармашылыќ жўмыс жасайтын, жетік дайындалєан педагогтардыѕ ішінен 1 жыл мерзімге сайланєан (таєайындалєан) басшы басќарады. Мектепаралыќ ўйымдарда басшы аудандыќ (ќалалыќ) білім беру ўйыммен таєайындалады.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31. Јдістемелік жўмыстарды тікелей басќаруды келісілген пјндермен жјне олардыѕ ќызмет баєыттарын јдістемелік бірлестіктіѕ басшылары жјне басшыныѕ орынбасары жїзеге асырады.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32. Јдістемелік бірлестіктіѕ жўмысын басќару жјне їйлестіру їшін педагогикалыќ кеѕестіѕ жўмысыныѕ мазмўнын ќайталамайтын јдістемелік кеѕес ќўрылуы мїмкін.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33. Техникалыќ жјне кјсіптік білім беру, орта білімнен кейінгі білім беру баєдарламаларын іске асыратын білім ўйымдарындаєы оќу-јдістемелік бірлестіктер салалыќ белгілері бойынша ќўрылады жјне келесі баєыттар бойынша ќызметті: </w:t>
      </w:r>
      <w:r w:rsidRPr="001D3B26">
        <w:rPr>
          <w:rFonts w:ascii="Times New Roman" w:eastAsia="Times New Roman" w:hAnsi="Times New Roman" w:cs="Times New Roman"/>
          <w:sz w:val="24"/>
          <w:szCs w:val="24"/>
        </w:rPr>
        <w:br/>
        <w:t xml:space="preserve">      1) техникалыќ жјне кјсіптік білім беру мамандыќтары бойынша мемлекеттік жалпыєа міндетті білім беру стандарттарды јзірлеуді, типтік оќу жоспарлары жјне типтік оќу баєдарламалары, оќу-јдістемелік ќўралдарын, оќулыќтар жјне электрондыќ оќулыќтарды дайындау бойынша жўмыстар жїргізуді; </w:t>
      </w:r>
      <w:r w:rsidRPr="001D3B26">
        <w:rPr>
          <w:rFonts w:ascii="Times New Roman" w:eastAsia="Times New Roman" w:hAnsi="Times New Roman" w:cs="Times New Roman"/>
          <w:sz w:val="24"/>
          <w:szCs w:val="24"/>
        </w:rPr>
        <w:br/>
        <w:t xml:space="preserve">      2) техникалыќ жјне кјсіптік білім беру, орта білімнен кейінгі білім беру ўйымдарында оќу-тјрбиелік їрдісін жетілдіру бойынша конференциялар, семинарлар ґткізуді жїзеге асыруды ўйымдастыру; </w:t>
      </w:r>
      <w:r w:rsidRPr="001D3B26">
        <w:rPr>
          <w:rFonts w:ascii="Times New Roman" w:eastAsia="Times New Roman" w:hAnsi="Times New Roman" w:cs="Times New Roman"/>
          <w:sz w:val="24"/>
          <w:szCs w:val="24"/>
        </w:rPr>
        <w:br/>
        <w:t xml:space="preserve">      3) техникалыќ жјне кјсіптік білім беру, орта білімнен кейінгі білім беру оќу пјндері бойынша оќу-јдістемелік ќўралдарын јзірлеу жўмыстарын ўйымдастыруды жїзеге асырады; </w:t>
      </w:r>
      <w:r w:rsidRPr="001D3B26">
        <w:rPr>
          <w:rFonts w:ascii="Times New Roman" w:eastAsia="Times New Roman" w:hAnsi="Times New Roman" w:cs="Times New Roman"/>
          <w:sz w:val="24"/>
          <w:szCs w:val="24"/>
        </w:rPr>
        <w:br/>
        <w:t xml:space="preserve">      4) оќу їрдісін аќпараттандыру жјне білімді баќылау, ќазіргі заманєы технологиямен оќытуды енгізу бойынша јдістемелік нўсќаулар мен ўсынымдар јзірлеу; </w:t>
      </w:r>
      <w:r w:rsidRPr="001D3B26">
        <w:rPr>
          <w:rFonts w:ascii="Times New Roman" w:eastAsia="Times New Roman" w:hAnsi="Times New Roman" w:cs="Times New Roman"/>
          <w:sz w:val="24"/>
          <w:szCs w:val="24"/>
        </w:rPr>
        <w:br/>
        <w:t xml:space="preserve">      5) техникалыќ жјне кјсіптік білім беру, орта білімнен кейінгі білім беру ўйымдарында оќу-јдістемелік жўмыстардыѕ ќызметін ўйымдастыру тјжірибесін зерделеу жјне оны жетілдіру бойынша ўсыныстар даярлау жїзеге асырады; </w:t>
      </w:r>
      <w:r w:rsidRPr="001D3B26">
        <w:rPr>
          <w:rFonts w:ascii="Times New Roman" w:eastAsia="Times New Roman" w:hAnsi="Times New Roman" w:cs="Times New Roman"/>
          <w:sz w:val="24"/>
          <w:szCs w:val="24"/>
        </w:rPr>
        <w:br/>
        <w:t xml:space="preserve">      6) білім алушылардыѕ єылыми-техникалыќ шыєармашылыєын ўйымдастыру тјжірибесін жалпылау, мамандыќтар бойынша кјсіптік шеберлігі, їздік дипломдыќ жобалар жјне курстыќ жўмыстарєа конкурстар ўйымдастыру жјне ґткізу; </w:t>
      </w:r>
      <w:r w:rsidRPr="001D3B26">
        <w:rPr>
          <w:rFonts w:ascii="Times New Roman" w:eastAsia="Times New Roman" w:hAnsi="Times New Roman" w:cs="Times New Roman"/>
          <w:sz w:val="24"/>
          <w:szCs w:val="24"/>
        </w:rPr>
        <w:br/>
        <w:t xml:space="preserve">      7) білім беру ўйымдарындаєы оќытушылардыѕ республикадаєы, ТМД елдеріндегі жјне </w:t>
      </w:r>
      <w:r w:rsidRPr="001D3B26">
        <w:rPr>
          <w:rFonts w:ascii="Times New Roman" w:eastAsia="Times New Roman" w:hAnsi="Times New Roman" w:cs="Times New Roman"/>
          <w:sz w:val="24"/>
          <w:szCs w:val="24"/>
        </w:rPr>
        <w:lastRenderedPageBreak/>
        <w:t xml:space="preserve">алыс шетелдегі туысќан мамандыќтар мен кјсіптер бойынша стажировкадан ґтуі жјне халыќаралыќ, республикалыќ конференцияларєа ќатысу їшін ўсынымдар енгізу; </w:t>
      </w:r>
      <w:r w:rsidRPr="001D3B26">
        <w:rPr>
          <w:rFonts w:ascii="Times New Roman" w:eastAsia="Times New Roman" w:hAnsi="Times New Roman" w:cs="Times New Roman"/>
          <w:sz w:val="24"/>
          <w:szCs w:val="24"/>
        </w:rPr>
        <w:br/>
        <w:t xml:space="preserve">      8) жастар жјне жўмыссыз тўрєындар арасында насихаттау жўмысын ўйымдастыру бойынша ўсынымдар јзірлеу; </w:t>
      </w:r>
      <w:r w:rsidRPr="001D3B26">
        <w:rPr>
          <w:rFonts w:ascii="Times New Roman" w:eastAsia="Times New Roman" w:hAnsi="Times New Roman" w:cs="Times New Roman"/>
          <w:sz w:val="24"/>
          <w:szCs w:val="24"/>
        </w:rPr>
        <w:br/>
        <w:t xml:space="preserve">      9) фильмдермен жјне ќазіргі заманєы білім беру ќўралдарымен, оќу-зертханалыќ жабдыќтармен, педагогикалыќ білім беру ќўралдарымен, оќу-јдістемелік јдебиеттермен ќамтамасыз етуді баєалау жайы туралы талдамалы материалдар дайындауєа ќатысу; </w:t>
      </w:r>
      <w:r w:rsidRPr="001D3B26">
        <w:rPr>
          <w:rFonts w:ascii="Times New Roman" w:eastAsia="Times New Roman" w:hAnsi="Times New Roman" w:cs="Times New Roman"/>
          <w:sz w:val="24"/>
          <w:szCs w:val="24"/>
        </w:rPr>
        <w:br/>
        <w:t xml:space="preserve">      10) колледж базасында ўйымдастырылєан техникалыќ жјне кјсіптік білім беру, орта білім беруден кейінгі мамандар біліктілігін кґтеру курстарын јдістемелік ќамтамасыз ету; </w:t>
      </w:r>
      <w:r w:rsidRPr="001D3B26">
        <w:rPr>
          <w:rFonts w:ascii="Times New Roman" w:eastAsia="Times New Roman" w:hAnsi="Times New Roman" w:cs="Times New Roman"/>
          <w:sz w:val="24"/>
          <w:szCs w:val="24"/>
        </w:rPr>
        <w:br/>
        <w:t xml:space="preserve">      11) мамандар даярлауда сапа мониторингін ўйымдастыру, берілген білім беру оќу баєдарламаларында аќпараттыќ банк ќўру.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34. Оќу-јдістемелік бірлестіктіѕ шешімінде кепілдік сипат бар жјне ол барлыќ білім беру ўйымдарына - мамандыќ бойынша оќу-јдістемелік бірлестіктіѕ мїшелеріне жеткізіледі.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35. Оќу-јдістемелік бірлестіктіѕ ќызметін оќу-јдістемелік кеѕес бекіткен Тґраєа басќарады. Оќу-јдістемелік бірлестіктіѕ Тґраєасы оќу-јдістемелік бірлестіктіѕ жўмысын баєыт береді жјне ўйымдастырады. </w:t>
      </w:r>
    </w:p>
    <w:p w:rsidR="001D3B26" w:rsidRPr="001D3B26" w:rsidRDefault="001D3B26" w:rsidP="001D3B26">
      <w:pPr>
        <w:spacing w:before="100" w:beforeAutospacing="1" w:after="100" w:afterAutospacing="1" w:line="240" w:lineRule="auto"/>
        <w:rPr>
          <w:rFonts w:ascii="Times New Roman" w:eastAsia="Times New Roman" w:hAnsi="Times New Roman" w:cs="Times New Roman"/>
          <w:sz w:val="24"/>
          <w:szCs w:val="24"/>
        </w:rPr>
      </w:pPr>
      <w:r w:rsidRPr="001D3B26">
        <w:rPr>
          <w:rFonts w:ascii="Times New Roman" w:eastAsia="Times New Roman" w:hAnsi="Times New Roman" w:cs="Times New Roman"/>
          <w:sz w:val="24"/>
          <w:szCs w:val="24"/>
        </w:rPr>
        <w:t xml:space="preserve">      36. Жоєары жјне жоєары оќу орнынан кейінгі білім берудіѕ кјсіптік оќу баєдарламаларын іске асыратын білім беру ўйымдарында оќу-јдістемелік жўмысты ўйымдастыру жјне атќару їшін оќу-јдістемелік секциялар ќўрылады. </w:t>
      </w:r>
    </w:p>
    <w:p w:rsidR="0085748C" w:rsidRDefault="0085748C"/>
    <w:sectPr w:rsidR="008574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1D3B26"/>
    <w:rsid w:val="001D3B26"/>
    <w:rsid w:val="008574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3B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80252233">
      <w:bodyDiv w:val="1"/>
      <w:marLeft w:val="0"/>
      <w:marRight w:val="0"/>
      <w:marTop w:val="0"/>
      <w:marBottom w:val="0"/>
      <w:divBdr>
        <w:top w:val="none" w:sz="0" w:space="0" w:color="auto"/>
        <w:left w:val="none" w:sz="0" w:space="0" w:color="auto"/>
        <w:bottom w:val="none" w:sz="0" w:space="0" w:color="auto"/>
        <w:right w:val="none" w:sz="0" w:space="0" w:color="auto"/>
      </w:divBdr>
      <w:divsChild>
        <w:div w:id="202398">
          <w:marLeft w:val="0"/>
          <w:marRight w:val="0"/>
          <w:marTop w:val="0"/>
          <w:marBottom w:val="0"/>
          <w:divBdr>
            <w:top w:val="none" w:sz="0" w:space="0" w:color="auto"/>
            <w:left w:val="none" w:sz="0" w:space="0" w:color="auto"/>
            <w:bottom w:val="none" w:sz="0" w:space="0" w:color="auto"/>
            <w:right w:val="none" w:sz="0" w:space="0" w:color="auto"/>
          </w:divBdr>
        </w:div>
        <w:div w:id="702827514">
          <w:marLeft w:val="0"/>
          <w:marRight w:val="0"/>
          <w:marTop w:val="0"/>
          <w:marBottom w:val="0"/>
          <w:divBdr>
            <w:top w:val="none" w:sz="0" w:space="0" w:color="auto"/>
            <w:left w:val="none" w:sz="0" w:space="0" w:color="auto"/>
            <w:bottom w:val="none" w:sz="0" w:space="0" w:color="auto"/>
            <w:right w:val="none" w:sz="0" w:space="0" w:color="auto"/>
          </w:divBdr>
        </w:div>
        <w:div w:id="1633169738">
          <w:marLeft w:val="0"/>
          <w:marRight w:val="0"/>
          <w:marTop w:val="0"/>
          <w:marBottom w:val="0"/>
          <w:divBdr>
            <w:top w:val="none" w:sz="0" w:space="0" w:color="auto"/>
            <w:left w:val="none" w:sz="0" w:space="0" w:color="auto"/>
            <w:bottom w:val="none" w:sz="0" w:space="0" w:color="auto"/>
            <w:right w:val="none" w:sz="0" w:space="0" w:color="auto"/>
          </w:divBdr>
        </w:div>
        <w:div w:id="92286905">
          <w:marLeft w:val="0"/>
          <w:marRight w:val="0"/>
          <w:marTop w:val="0"/>
          <w:marBottom w:val="0"/>
          <w:divBdr>
            <w:top w:val="none" w:sz="0" w:space="0" w:color="auto"/>
            <w:left w:val="none" w:sz="0" w:space="0" w:color="auto"/>
            <w:bottom w:val="none" w:sz="0" w:space="0" w:color="auto"/>
            <w:right w:val="none" w:sz="0" w:space="0" w:color="auto"/>
          </w:divBdr>
        </w:div>
        <w:div w:id="1579288959">
          <w:marLeft w:val="0"/>
          <w:marRight w:val="0"/>
          <w:marTop w:val="0"/>
          <w:marBottom w:val="0"/>
          <w:divBdr>
            <w:top w:val="none" w:sz="0" w:space="0" w:color="auto"/>
            <w:left w:val="none" w:sz="0" w:space="0" w:color="auto"/>
            <w:bottom w:val="none" w:sz="0" w:space="0" w:color="auto"/>
            <w:right w:val="none" w:sz="0" w:space="0" w:color="auto"/>
          </w:divBdr>
        </w:div>
        <w:div w:id="1506021321">
          <w:marLeft w:val="0"/>
          <w:marRight w:val="0"/>
          <w:marTop w:val="0"/>
          <w:marBottom w:val="0"/>
          <w:divBdr>
            <w:top w:val="none" w:sz="0" w:space="0" w:color="auto"/>
            <w:left w:val="none" w:sz="0" w:space="0" w:color="auto"/>
            <w:bottom w:val="none" w:sz="0" w:space="0" w:color="auto"/>
            <w:right w:val="none" w:sz="0" w:space="0" w:color="auto"/>
          </w:divBdr>
        </w:div>
        <w:div w:id="810364404">
          <w:marLeft w:val="0"/>
          <w:marRight w:val="0"/>
          <w:marTop w:val="0"/>
          <w:marBottom w:val="0"/>
          <w:divBdr>
            <w:top w:val="none" w:sz="0" w:space="0" w:color="auto"/>
            <w:left w:val="none" w:sz="0" w:space="0" w:color="auto"/>
            <w:bottom w:val="none" w:sz="0" w:space="0" w:color="auto"/>
            <w:right w:val="none" w:sz="0" w:space="0" w:color="auto"/>
          </w:divBdr>
        </w:div>
        <w:div w:id="2125155386">
          <w:marLeft w:val="0"/>
          <w:marRight w:val="0"/>
          <w:marTop w:val="0"/>
          <w:marBottom w:val="0"/>
          <w:divBdr>
            <w:top w:val="none" w:sz="0" w:space="0" w:color="auto"/>
            <w:left w:val="none" w:sz="0" w:space="0" w:color="auto"/>
            <w:bottom w:val="none" w:sz="0" w:space="0" w:color="auto"/>
            <w:right w:val="none" w:sz="0" w:space="0" w:color="auto"/>
          </w:divBdr>
        </w:div>
        <w:div w:id="1888949623">
          <w:marLeft w:val="0"/>
          <w:marRight w:val="0"/>
          <w:marTop w:val="0"/>
          <w:marBottom w:val="0"/>
          <w:divBdr>
            <w:top w:val="none" w:sz="0" w:space="0" w:color="auto"/>
            <w:left w:val="none" w:sz="0" w:space="0" w:color="auto"/>
            <w:bottom w:val="none" w:sz="0" w:space="0" w:color="auto"/>
            <w:right w:val="none" w:sz="0" w:space="0" w:color="auto"/>
          </w:divBdr>
        </w:div>
        <w:div w:id="151724703">
          <w:marLeft w:val="0"/>
          <w:marRight w:val="0"/>
          <w:marTop w:val="0"/>
          <w:marBottom w:val="0"/>
          <w:divBdr>
            <w:top w:val="none" w:sz="0" w:space="0" w:color="auto"/>
            <w:left w:val="none" w:sz="0" w:space="0" w:color="auto"/>
            <w:bottom w:val="none" w:sz="0" w:space="0" w:color="auto"/>
            <w:right w:val="none" w:sz="0" w:space="0" w:color="auto"/>
          </w:divBdr>
        </w:div>
        <w:div w:id="1190295985">
          <w:marLeft w:val="0"/>
          <w:marRight w:val="0"/>
          <w:marTop w:val="0"/>
          <w:marBottom w:val="0"/>
          <w:divBdr>
            <w:top w:val="none" w:sz="0" w:space="0" w:color="auto"/>
            <w:left w:val="none" w:sz="0" w:space="0" w:color="auto"/>
            <w:bottom w:val="none" w:sz="0" w:space="0" w:color="auto"/>
            <w:right w:val="none" w:sz="0" w:space="0" w:color="auto"/>
          </w:divBdr>
        </w:div>
        <w:div w:id="938878569">
          <w:marLeft w:val="0"/>
          <w:marRight w:val="0"/>
          <w:marTop w:val="0"/>
          <w:marBottom w:val="0"/>
          <w:divBdr>
            <w:top w:val="none" w:sz="0" w:space="0" w:color="auto"/>
            <w:left w:val="none" w:sz="0" w:space="0" w:color="auto"/>
            <w:bottom w:val="none" w:sz="0" w:space="0" w:color="auto"/>
            <w:right w:val="none" w:sz="0" w:space="0" w:color="auto"/>
          </w:divBdr>
        </w:div>
        <w:div w:id="530849900">
          <w:marLeft w:val="0"/>
          <w:marRight w:val="0"/>
          <w:marTop w:val="0"/>
          <w:marBottom w:val="0"/>
          <w:divBdr>
            <w:top w:val="none" w:sz="0" w:space="0" w:color="auto"/>
            <w:left w:val="none" w:sz="0" w:space="0" w:color="auto"/>
            <w:bottom w:val="none" w:sz="0" w:space="0" w:color="auto"/>
            <w:right w:val="none" w:sz="0" w:space="0" w:color="auto"/>
          </w:divBdr>
        </w:div>
        <w:div w:id="1781798085">
          <w:marLeft w:val="0"/>
          <w:marRight w:val="0"/>
          <w:marTop w:val="0"/>
          <w:marBottom w:val="0"/>
          <w:divBdr>
            <w:top w:val="none" w:sz="0" w:space="0" w:color="auto"/>
            <w:left w:val="none" w:sz="0" w:space="0" w:color="auto"/>
            <w:bottom w:val="none" w:sz="0" w:space="0" w:color="auto"/>
            <w:right w:val="none" w:sz="0" w:space="0" w:color="auto"/>
          </w:divBdr>
        </w:div>
        <w:div w:id="1505827007">
          <w:marLeft w:val="0"/>
          <w:marRight w:val="0"/>
          <w:marTop w:val="0"/>
          <w:marBottom w:val="0"/>
          <w:divBdr>
            <w:top w:val="none" w:sz="0" w:space="0" w:color="auto"/>
            <w:left w:val="none" w:sz="0" w:space="0" w:color="auto"/>
            <w:bottom w:val="none" w:sz="0" w:space="0" w:color="auto"/>
            <w:right w:val="none" w:sz="0" w:space="0" w:color="auto"/>
          </w:divBdr>
        </w:div>
        <w:div w:id="1601520520">
          <w:marLeft w:val="0"/>
          <w:marRight w:val="0"/>
          <w:marTop w:val="0"/>
          <w:marBottom w:val="0"/>
          <w:divBdr>
            <w:top w:val="none" w:sz="0" w:space="0" w:color="auto"/>
            <w:left w:val="none" w:sz="0" w:space="0" w:color="auto"/>
            <w:bottom w:val="none" w:sz="0" w:space="0" w:color="auto"/>
            <w:right w:val="none" w:sz="0" w:space="0" w:color="auto"/>
          </w:divBdr>
        </w:div>
        <w:div w:id="1590234355">
          <w:marLeft w:val="0"/>
          <w:marRight w:val="0"/>
          <w:marTop w:val="0"/>
          <w:marBottom w:val="0"/>
          <w:divBdr>
            <w:top w:val="none" w:sz="0" w:space="0" w:color="auto"/>
            <w:left w:val="none" w:sz="0" w:space="0" w:color="auto"/>
            <w:bottom w:val="none" w:sz="0" w:space="0" w:color="auto"/>
            <w:right w:val="none" w:sz="0" w:space="0" w:color="auto"/>
          </w:divBdr>
        </w:div>
        <w:div w:id="1203206912">
          <w:marLeft w:val="0"/>
          <w:marRight w:val="0"/>
          <w:marTop w:val="0"/>
          <w:marBottom w:val="0"/>
          <w:divBdr>
            <w:top w:val="none" w:sz="0" w:space="0" w:color="auto"/>
            <w:left w:val="none" w:sz="0" w:space="0" w:color="auto"/>
            <w:bottom w:val="none" w:sz="0" w:space="0" w:color="auto"/>
            <w:right w:val="none" w:sz="0" w:space="0" w:color="auto"/>
          </w:divBdr>
        </w:div>
        <w:div w:id="1254169055">
          <w:marLeft w:val="0"/>
          <w:marRight w:val="0"/>
          <w:marTop w:val="0"/>
          <w:marBottom w:val="0"/>
          <w:divBdr>
            <w:top w:val="none" w:sz="0" w:space="0" w:color="auto"/>
            <w:left w:val="none" w:sz="0" w:space="0" w:color="auto"/>
            <w:bottom w:val="none" w:sz="0" w:space="0" w:color="auto"/>
            <w:right w:val="none" w:sz="0" w:space="0" w:color="auto"/>
          </w:divBdr>
        </w:div>
        <w:div w:id="47268977">
          <w:marLeft w:val="0"/>
          <w:marRight w:val="0"/>
          <w:marTop w:val="0"/>
          <w:marBottom w:val="0"/>
          <w:divBdr>
            <w:top w:val="none" w:sz="0" w:space="0" w:color="auto"/>
            <w:left w:val="none" w:sz="0" w:space="0" w:color="auto"/>
            <w:bottom w:val="none" w:sz="0" w:space="0" w:color="auto"/>
            <w:right w:val="none" w:sz="0" w:space="0" w:color="auto"/>
          </w:divBdr>
        </w:div>
        <w:div w:id="826365421">
          <w:marLeft w:val="0"/>
          <w:marRight w:val="0"/>
          <w:marTop w:val="0"/>
          <w:marBottom w:val="0"/>
          <w:divBdr>
            <w:top w:val="none" w:sz="0" w:space="0" w:color="auto"/>
            <w:left w:val="none" w:sz="0" w:space="0" w:color="auto"/>
            <w:bottom w:val="none" w:sz="0" w:space="0" w:color="auto"/>
            <w:right w:val="none" w:sz="0" w:space="0" w:color="auto"/>
          </w:divBdr>
        </w:div>
        <w:div w:id="134446661">
          <w:marLeft w:val="0"/>
          <w:marRight w:val="0"/>
          <w:marTop w:val="0"/>
          <w:marBottom w:val="0"/>
          <w:divBdr>
            <w:top w:val="none" w:sz="0" w:space="0" w:color="auto"/>
            <w:left w:val="none" w:sz="0" w:space="0" w:color="auto"/>
            <w:bottom w:val="none" w:sz="0" w:space="0" w:color="auto"/>
            <w:right w:val="none" w:sz="0" w:space="0" w:color="auto"/>
          </w:divBdr>
        </w:div>
        <w:div w:id="1307320377">
          <w:marLeft w:val="0"/>
          <w:marRight w:val="0"/>
          <w:marTop w:val="0"/>
          <w:marBottom w:val="0"/>
          <w:divBdr>
            <w:top w:val="none" w:sz="0" w:space="0" w:color="auto"/>
            <w:left w:val="none" w:sz="0" w:space="0" w:color="auto"/>
            <w:bottom w:val="none" w:sz="0" w:space="0" w:color="auto"/>
            <w:right w:val="none" w:sz="0" w:space="0" w:color="auto"/>
          </w:divBdr>
        </w:div>
        <w:div w:id="860166215">
          <w:marLeft w:val="0"/>
          <w:marRight w:val="0"/>
          <w:marTop w:val="0"/>
          <w:marBottom w:val="0"/>
          <w:divBdr>
            <w:top w:val="none" w:sz="0" w:space="0" w:color="auto"/>
            <w:left w:val="none" w:sz="0" w:space="0" w:color="auto"/>
            <w:bottom w:val="none" w:sz="0" w:space="0" w:color="auto"/>
            <w:right w:val="none" w:sz="0" w:space="0" w:color="auto"/>
          </w:divBdr>
        </w:div>
        <w:div w:id="1975671431">
          <w:marLeft w:val="0"/>
          <w:marRight w:val="0"/>
          <w:marTop w:val="0"/>
          <w:marBottom w:val="0"/>
          <w:divBdr>
            <w:top w:val="none" w:sz="0" w:space="0" w:color="auto"/>
            <w:left w:val="none" w:sz="0" w:space="0" w:color="auto"/>
            <w:bottom w:val="none" w:sz="0" w:space="0" w:color="auto"/>
            <w:right w:val="none" w:sz="0" w:space="0" w:color="auto"/>
          </w:divBdr>
        </w:div>
        <w:div w:id="29576978">
          <w:marLeft w:val="0"/>
          <w:marRight w:val="0"/>
          <w:marTop w:val="0"/>
          <w:marBottom w:val="0"/>
          <w:divBdr>
            <w:top w:val="none" w:sz="0" w:space="0" w:color="auto"/>
            <w:left w:val="none" w:sz="0" w:space="0" w:color="auto"/>
            <w:bottom w:val="none" w:sz="0" w:space="0" w:color="auto"/>
            <w:right w:val="none" w:sz="0" w:space="0" w:color="auto"/>
          </w:divBdr>
        </w:div>
        <w:div w:id="70078159">
          <w:marLeft w:val="0"/>
          <w:marRight w:val="0"/>
          <w:marTop w:val="0"/>
          <w:marBottom w:val="0"/>
          <w:divBdr>
            <w:top w:val="none" w:sz="0" w:space="0" w:color="auto"/>
            <w:left w:val="none" w:sz="0" w:space="0" w:color="auto"/>
            <w:bottom w:val="none" w:sz="0" w:space="0" w:color="auto"/>
            <w:right w:val="none" w:sz="0" w:space="0" w:color="auto"/>
          </w:divBdr>
        </w:div>
        <w:div w:id="1935941106">
          <w:marLeft w:val="0"/>
          <w:marRight w:val="0"/>
          <w:marTop w:val="0"/>
          <w:marBottom w:val="0"/>
          <w:divBdr>
            <w:top w:val="none" w:sz="0" w:space="0" w:color="auto"/>
            <w:left w:val="none" w:sz="0" w:space="0" w:color="auto"/>
            <w:bottom w:val="none" w:sz="0" w:space="0" w:color="auto"/>
            <w:right w:val="none" w:sz="0" w:space="0" w:color="auto"/>
          </w:divBdr>
        </w:div>
        <w:div w:id="1619682717">
          <w:marLeft w:val="0"/>
          <w:marRight w:val="0"/>
          <w:marTop w:val="0"/>
          <w:marBottom w:val="0"/>
          <w:divBdr>
            <w:top w:val="none" w:sz="0" w:space="0" w:color="auto"/>
            <w:left w:val="none" w:sz="0" w:space="0" w:color="auto"/>
            <w:bottom w:val="none" w:sz="0" w:space="0" w:color="auto"/>
            <w:right w:val="none" w:sz="0" w:space="0" w:color="auto"/>
          </w:divBdr>
        </w:div>
        <w:div w:id="1562012575">
          <w:marLeft w:val="0"/>
          <w:marRight w:val="0"/>
          <w:marTop w:val="0"/>
          <w:marBottom w:val="0"/>
          <w:divBdr>
            <w:top w:val="none" w:sz="0" w:space="0" w:color="auto"/>
            <w:left w:val="none" w:sz="0" w:space="0" w:color="auto"/>
            <w:bottom w:val="none" w:sz="0" w:space="0" w:color="auto"/>
            <w:right w:val="none" w:sz="0" w:space="0" w:color="auto"/>
          </w:divBdr>
        </w:div>
        <w:div w:id="1708018689">
          <w:marLeft w:val="0"/>
          <w:marRight w:val="0"/>
          <w:marTop w:val="0"/>
          <w:marBottom w:val="0"/>
          <w:divBdr>
            <w:top w:val="none" w:sz="0" w:space="0" w:color="auto"/>
            <w:left w:val="none" w:sz="0" w:space="0" w:color="auto"/>
            <w:bottom w:val="none" w:sz="0" w:space="0" w:color="auto"/>
            <w:right w:val="none" w:sz="0" w:space="0" w:color="auto"/>
          </w:divBdr>
        </w:div>
        <w:div w:id="1444883570">
          <w:marLeft w:val="0"/>
          <w:marRight w:val="0"/>
          <w:marTop w:val="0"/>
          <w:marBottom w:val="0"/>
          <w:divBdr>
            <w:top w:val="none" w:sz="0" w:space="0" w:color="auto"/>
            <w:left w:val="none" w:sz="0" w:space="0" w:color="auto"/>
            <w:bottom w:val="none" w:sz="0" w:space="0" w:color="auto"/>
            <w:right w:val="none" w:sz="0" w:space="0" w:color="auto"/>
          </w:divBdr>
        </w:div>
        <w:div w:id="646592701">
          <w:marLeft w:val="0"/>
          <w:marRight w:val="0"/>
          <w:marTop w:val="0"/>
          <w:marBottom w:val="0"/>
          <w:divBdr>
            <w:top w:val="none" w:sz="0" w:space="0" w:color="auto"/>
            <w:left w:val="none" w:sz="0" w:space="0" w:color="auto"/>
            <w:bottom w:val="none" w:sz="0" w:space="0" w:color="auto"/>
            <w:right w:val="none" w:sz="0" w:space="0" w:color="auto"/>
          </w:divBdr>
        </w:div>
        <w:div w:id="1210145189">
          <w:marLeft w:val="0"/>
          <w:marRight w:val="0"/>
          <w:marTop w:val="0"/>
          <w:marBottom w:val="0"/>
          <w:divBdr>
            <w:top w:val="none" w:sz="0" w:space="0" w:color="auto"/>
            <w:left w:val="none" w:sz="0" w:space="0" w:color="auto"/>
            <w:bottom w:val="none" w:sz="0" w:space="0" w:color="auto"/>
            <w:right w:val="none" w:sz="0" w:space="0" w:color="auto"/>
          </w:divBdr>
        </w:div>
        <w:div w:id="672223654">
          <w:marLeft w:val="0"/>
          <w:marRight w:val="0"/>
          <w:marTop w:val="0"/>
          <w:marBottom w:val="0"/>
          <w:divBdr>
            <w:top w:val="none" w:sz="0" w:space="0" w:color="auto"/>
            <w:left w:val="none" w:sz="0" w:space="0" w:color="auto"/>
            <w:bottom w:val="none" w:sz="0" w:space="0" w:color="auto"/>
            <w:right w:val="none" w:sz="0" w:space="0" w:color="auto"/>
          </w:divBdr>
        </w:div>
        <w:div w:id="1818257507">
          <w:marLeft w:val="0"/>
          <w:marRight w:val="0"/>
          <w:marTop w:val="0"/>
          <w:marBottom w:val="0"/>
          <w:divBdr>
            <w:top w:val="none" w:sz="0" w:space="0" w:color="auto"/>
            <w:left w:val="none" w:sz="0" w:space="0" w:color="auto"/>
            <w:bottom w:val="none" w:sz="0" w:space="0" w:color="auto"/>
            <w:right w:val="none" w:sz="0" w:space="0" w:color="auto"/>
          </w:divBdr>
        </w:div>
        <w:div w:id="1180701491">
          <w:marLeft w:val="0"/>
          <w:marRight w:val="0"/>
          <w:marTop w:val="0"/>
          <w:marBottom w:val="0"/>
          <w:divBdr>
            <w:top w:val="none" w:sz="0" w:space="0" w:color="auto"/>
            <w:left w:val="none" w:sz="0" w:space="0" w:color="auto"/>
            <w:bottom w:val="none" w:sz="0" w:space="0" w:color="auto"/>
            <w:right w:val="none" w:sz="0" w:space="0" w:color="auto"/>
          </w:divBdr>
        </w:div>
        <w:div w:id="288126183">
          <w:marLeft w:val="0"/>
          <w:marRight w:val="0"/>
          <w:marTop w:val="0"/>
          <w:marBottom w:val="0"/>
          <w:divBdr>
            <w:top w:val="none" w:sz="0" w:space="0" w:color="auto"/>
            <w:left w:val="none" w:sz="0" w:space="0" w:color="auto"/>
            <w:bottom w:val="none" w:sz="0" w:space="0" w:color="auto"/>
            <w:right w:val="none" w:sz="0" w:space="0" w:color="auto"/>
          </w:divBdr>
        </w:div>
        <w:div w:id="1803189893">
          <w:marLeft w:val="0"/>
          <w:marRight w:val="0"/>
          <w:marTop w:val="0"/>
          <w:marBottom w:val="0"/>
          <w:divBdr>
            <w:top w:val="none" w:sz="0" w:space="0" w:color="auto"/>
            <w:left w:val="none" w:sz="0" w:space="0" w:color="auto"/>
            <w:bottom w:val="none" w:sz="0" w:space="0" w:color="auto"/>
            <w:right w:val="none" w:sz="0" w:space="0" w:color="auto"/>
          </w:divBdr>
        </w:div>
        <w:div w:id="1692145587">
          <w:marLeft w:val="0"/>
          <w:marRight w:val="0"/>
          <w:marTop w:val="0"/>
          <w:marBottom w:val="0"/>
          <w:divBdr>
            <w:top w:val="none" w:sz="0" w:space="0" w:color="auto"/>
            <w:left w:val="none" w:sz="0" w:space="0" w:color="auto"/>
            <w:bottom w:val="none" w:sz="0" w:space="0" w:color="auto"/>
            <w:right w:val="none" w:sz="0" w:space="0" w:color="auto"/>
          </w:divBdr>
        </w:div>
        <w:div w:id="1222596247">
          <w:marLeft w:val="0"/>
          <w:marRight w:val="0"/>
          <w:marTop w:val="0"/>
          <w:marBottom w:val="0"/>
          <w:divBdr>
            <w:top w:val="none" w:sz="0" w:space="0" w:color="auto"/>
            <w:left w:val="none" w:sz="0" w:space="0" w:color="auto"/>
            <w:bottom w:val="none" w:sz="0" w:space="0" w:color="auto"/>
            <w:right w:val="none" w:sz="0" w:space="0" w:color="auto"/>
          </w:divBdr>
        </w:div>
        <w:div w:id="150147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3338</Words>
  <Characters>19031</Characters>
  <Application>Microsoft Office Word</Application>
  <DocSecurity>0</DocSecurity>
  <Lines>158</Lines>
  <Paragraphs>44</Paragraphs>
  <ScaleCrop>false</ScaleCrop>
  <Company/>
  <LinksUpToDate>false</LinksUpToDate>
  <CharactersWithSpaces>22325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2018-10-29T05:30:00Z</dcterms:created>
  <dcterms:modified xsi:type="dcterms:W3CDTF">2018-10-29T05:30:00Z</dcterms:modified>
</cp:coreProperties>
</file>