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017" w:rsidRPr="00D35B69" w:rsidRDefault="00FD4017" w:rsidP="00FD401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t>Пояснительная записка к рабочему учебному плану</w:t>
      </w:r>
    </w:p>
    <w:p w:rsidR="00FD4017" w:rsidRPr="00D35B69" w:rsidRDefault="00FD4017" w:rsidP="00FD4017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D35B69">
        <w:t xml:space="preserve">по  специальности </w:t>
      </w:r>
      <w:r w:rsidR="008F0F43" w:rsidRPr="00D35B69">
        <w:rPr>
          <w:color w:val="000000"/>
        </w:rPr>
        <w:t>1504000</w:t>
      </w:r>
      <w:r w:rsidRPr="00D35B69">
        <w:rPr>
          <w:color w:val="000000"/>
        </w:rPr>
        <w:t xml:space="preserve"> «</w:t>
      </w:r>
      <w:r w:rsidR="008F0F43" w:rsidRPr="00D35B69">
        <w:rPr>
          <w:color w:val="000000"/>
        </w:rPr>
        <w:t>Фермерское хозяйство»</w:t>
      </w:r>
    </w:p>
    <w:p w:rsidR="00FD4017" w:rsidRPr="00D35B69" w:rsidRDefault="00FD4017" w:rsidP="00FD4017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D35B69">
        <w:rPr>
          <w:color w:val="000000"/>
        </w:rPr>
        <w:t xml:space="preserve"> </w:t>
      </w:r>
      <w:r w:rsidRPr="00D35B69">
        <w:t xml:space="preserve">Квалификация:  </w:t>
      </w:r>
      <w:r w:rsidR="008F0F43" w:rsidRPr="00D35B69">
        <w:t xml:space="preserve">150401 </w:t>
      </w:r>
      <w:r w:rsidRPr="00D35B69">
        <w:rPr>
          <w:lang w:val="kk-KZ"/>
        </w:rPr>
        <w:t>2 «</w:t>
      </w:r>
      <w:r w:rsidR="008F0F43" w:rsidRPr="00D35B69">
        <w:rPr>
          <w:color w:val="000000"/>
        </w:rPr>
        <w:t>Бухгалтер</w:t>
      </w:r>
      <w:r w:rsidRPr="00D35B69">
        <w:rPr>
          <w:color w:val="000000"/>
        </w:rPr>
        <w:t>»</w:t>
      </w:r>
    </w:p>
    <w:p w:rsidR="00FD4017" w:rsidRPr="00D35B69" w:rsidRDefault="00FD4017" w:rsidP="00FD401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441EC" w:rsidRPr="00CC31B3" w:rsidRDefault="00FD4017" w:rsidP="00CC31B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441EC" w:rsidRPr="00FE6C60">
        <w:rPr>
          <w:rFonts w:ascii="Times New Roman" w:hAnsi="Times New Roman" w:cs="Times New Roman"/>
          <w:sz w:val="24"/>
          <w:szCs w:val="28"/>
        </w:rPr>
        <w:t xml:space="preserve">Настоящий учебный план составлен  </w:t>
      </w:r>
      <w:r w:rsidR="008441EC" w:rsidRPr="00FE6C60">
        <w:rPr>
          <w:rFonts w:ascii="Times New Roman" w:hAnsi="Times New Roman" w:cs="Times New Roman"/>
          <w:sz w:val="24"/>
        </w:rPr>
        <w:t xml:space="preserve">на основе приложения </w:t>
      </w:r>
      <w:r w:rsidR="008441EC">
        <w:rPr>
          <w:rFonts w:ascii="Times New Roman" w:hAnsi="Times New Roman" w:cs="Times New Roman"/>
          <w:b/>
          <w:sz w:val="24"/>
        </w:rPr>
        <w:t>303</w:t>
      </w:r>
      <w:r w:rsidR="008441EC" w:rsidRPr="00FE6C60">
        <w:rPr>
          <w:rFonts w:ascii="Times New Roman" w:hAnsi="Times New Roman" w:cs="Times New Roman"/>
          <w:b/>
          <w:sz w:val="24"/>
        </w:rPr>
        <w:t xml:space="preserve"> </w:t>
      </w:r>
      <w:r w:rsidR="008441EC" w:rsidRPr="00FE6C60">
        <w:rPr>
          <w:rFonts w:ascii="Times New Roman" w:hAnsi="Times New Roman" w:cs="Times New Roman"/>
          <w:sz w:val="24"/>
        </w:rPr>
        <w:t xml:space="preserve">к приказу Министра образования и науки Республики Казахстан  </w:t>
      </w:r>
      <w:r w:rsidR="008441EC" w:rsidRPr="00FE6C60">
        <w:rPr>
          <w:rStyle w:val="s1"/>
          <w:rFonts w:ascii="Times New Roman" w:hAnsi="Times New Roman" w:cs="Times New Roman"/>
          <w:sz w:val="24"/>
        </w:rPr>
        <w:t>от 22 января 2016 № 72</w:t>
      </w:r>
      <w:r w:rsidR="008441EC" w:rsidRPr="00FE6C60">
        <w:rPr>
          <w:rFonts w:ascii="Times New Roman" w:hAnsi="Times New Roman" w:cs="Times New Roman"/>
          <w:sz w:val="24"/>
        </w:rPr>
        <w:t xml:space="preserve"> «О внесении изменений и дополнений в приказ Министра образования и науки Республики Казахстан от 15 июня 2015 года № 384 "Об утверждении типовых учебных планов и типовых образовательных учебных программ по специальностям технического и профессионального образования", </w:t>
      </w:r>
      <w:r w:rsidR="008441EC" w:rsidRPr="00FE6C60">
        <w:rPr>
          <w:rStyle w:val="s1"/>
          <w:rFonts w:ascii="Times New Roman" w:hAnsi="Times New Roman" w:cs="Times New Roman"/>
          <w:sz w:val="24"/>
        </w:rPr>
        <w:t xml:space="preserve">а так же </w:t>
      </w:r>
      <w:r w:rsidR="008441EC" w:rsidRPr="00FE6C60">
        <w:rPr>
          <w:rFonts w:ascii="Times New Roman" w:hAnsi="Times New Roman" w:cs="Times New Roman"/>
          <w:sz w:val="24"/>
        </w:rPr>
        <w:t>согласно</w:t>
      </w:r>
      <w:proofErr w:type="gramEnd"/>
      <w:r w:rsidR="008441EC" w:rsidRPr="00FE6C60">
        <w:rPr>
          <w:rFonts w:ascii="Times New Roman" w:hAnsi="Times New Roman" w:cs="Times New Roman"/>
          <w:sz w:val="24"/>
        </w:rPr>
        <w:t xml:space="preserve"> ГОСО, утвержденных постановлением Правительс</w:t>
      </w:r>
      <w:r w:rsidR="00CC31B3">
        <w:rPr>
          <w:rFonts w:ascii="Times New Roman" w:hAnsi="Times New Roman" w:cs="Times New Roman"/>
          <w:sz w:val="24"/>
        </w:rPr>
        <w:t xml:space="preserve">тва РК от  13 мая 2016 г. № 292 </w:t>
      </w:r>
      <w:r w:rsidR="00CC31B3">
        <w:rPr>
          <w:rFonts w:ascii="Times New Roman" w:hAnsi="Times New Roman" w:cs="Times New Roman"/>
          <w:sz w:val="24"/>
          <w:szCs w:val="24"/>
        </w:rPr>
        <w:t>«</w:t>
      </w:r>
      <w:r w:rsidR="00CC31B3" w:rsidRPr="00625372"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</w:t>
      </w:r>
      <w:r w:rsidR="00CC31B3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8F0F43" w:rsidRPr="008441EC" w:rsidRDefault="00FD4017" w:rsidP="008441EC">
      <w:pPr>
        <w:pStyle w:val="a3"/>
        <w:jc w:val="both"/>
        <w:rPr>
          <w:rFonts w:ascii="Times New Roman" w:hAnsi="Times New Roman" w:cs="Times New Roman"/>
          <w:b/>
          <w:color w:val="000000"/>
        </w:rPr>
      </w:pPr>
      <w:r w:rsidRPr="00D35B69">
        <w:tab/>
      </w:r>
      <w:r w:rsidRPr="008441EC">
        <w:rPr>
          <w:rFonts w:ascii="Times New Roman" w:hAnsi="Times New Roman" w:cs="Times New Roman"/>
          <w:sz w:val="24"/>
        </w:rPr>
        <w:t xml:space="preserve">Код и наименование специальности  </w:t>
      </w:r>
      <w:r w:rsidR="008F0F43" w:rsidRPr="008441EC">
        <w:rPr>
          <w:rFonts w:ascii="Times New Roman" w:hAnsi="Times New Roman" w:cs="Times New Roman"/>
          <w:color w:val="000000"/>
          <w:sz w:val="24"/>
        </w:rPr>
        <w:t xml:space="preserve">1504000 «Фермерское хозяйство»  </w:t>
      </w:r>
      <w:r w:rsidRPr="008441EC">
        <w:rPr>
          <w:rFonts w:ascii="Times New Roman" w:hAnsi="Times New Roman" w:cs="Times New Roman"/>
          <w:sz w:val="24"/>
        </w:rPr>
        <w:t>указаны в соответствии с ГК РК 05-2008 Классификатором профессий и специальностей технического и профессионального, послесреднего образования утвержденным приказом Комитета  по техническому</w:t>
      </w:r>
      <w:r w:rsidR="00754F71" w:rsidRPr="008441EC">
        <w:rPr>
          <w:rFonts w:ascii="Times New Roman" w:hAnsi="Times New Roman" w:cs="Times New Roman"/>
          <w:sz w:val="24"/>
        </w:rPr>
        <w:t xml:space="preserve"> регулированию и метрологии Мини</w:t>
      </w:r>
      <w:r w:rsidRPr="008441EC">
        <w:rPr>
          <w:rFonts w:ascii="Times New Roman" w:hAnsi="Times New Roman" w:cs="Times New Roman"/>
          <w:sz w:val="24"/>
        </w:rPr>
        <w:t xml:space="preserve">стерства индустрии и торговли РК от 3 июня 2008 № 273-од,  квалификация  - </w:t>
      </w:r>
      <w:r w:rsidR="008F0F43" w:rsidRPr="008441EC">
        <w:rPr>
          <w:rFonts w:ascii="Times New Roman" w:hAnsi="Times New Roman" w:cs="Times New Roman"/>
          <w:sz w:val="24"/>
        </w:rPr>
        <w:t xml:space="preserve">150401 </w:t>
      </w:r>
      <w:r w:rsidR="008F0F43" w:rsidRPr="008441EC">
        <w:rPr>
          <w:rFonts w:ascii="Times New Roman" w:hAnsi="Times New Roman" w:cs="Times New Roman"/>
          <w:sz w:val="24"/>
          <w:lang w:val="kk-KZ"/>
        </w:rPr>
        <w:t>2 «</w:t>
      </w:r>
      <w:r w:rsidR="008F0F43" w:rsidRPr="008441EC">
        <w:rPr>
          <w:rFonts w:ascii="Times New Roman" w:hAnsi="Times New Roman" w:cs="Times New Roman"/>
          <w:color w:val="000000"/>
          <w:sz w:val="24"/>
        </w:rPr>
        <w:t>Бухгалтер»</w:t>
      </w:r>
    </w:p>
    <w:p w:rsidR="00FD4017" w:rsidRPr="00D35B69" w:rsidRDefault="00FD4017" w:rsidP="00754F71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jc w:val="both"/>
        <w:rPr>
          <w:b w:val="0"/>
          <w:color w:val="000000"/>
        </w:rPr>
      </w:pPr>
      <w:r w:rsidRPr="00D35B69">
        <w:tab/>
      </w:r>
      <w:r w:rsidRPr="00D35B69">
        <w:rPr>
          <w:b w:val="0"/>
        </w:rPr>
        <w:t>Форма</w:t>
      </w:r>
      <w:r w:rsidRPr="00D35B69">
        <w:t xml:space="preserve"> </w:t>
      </w:r>
      <w:r w:rsidRPr="00D35B69">
        <w:rPr>
          <w:b w:val="0"/>
        </w:rPr>
        <w:t xml:space="preserve">освоения образовательной учебной программы по специальности  </w:t>
      </w:r>
      <w:r w:rsidR="008F0F43" w:rsidRPr="00D35B69">
        <w:rPr>
          <w:b w:val="0"/>
          <w:color w:val="000000"/>
        </w:rPr>
        <w:t>1504000 «Фермерское хозяйство», к</w:t>
      </w:r>
      <w:r w:rsidR="008F0F43" w:rsidRPr="00D35B69">
        <w:rPr>
          <w:b w:val="0"/>
        </w:rPr>
        <w:t xml:space="preserve">валификация  150401 </w:t>
      </w:r>
      <w:r w:rsidR="008F0F43" w:rsidRPr="00D35B69">
        <w:rPr>
          <w:b w:val="0"/>
          <w:lang w:val="kk-KZ"/>
        </w:rPr>
        <w:t>2 «</w:t>
      </w:r>
      <w:r w:rsidR="008F0F43" w:rsidRPr="00D35B69">
        <w:rPr>
          <w:b w:val="0"/>
          <w:color w:val="000000"/>
        </w:rPr>
        <w:t>Бухгалтер»</w:t>
      </w:r>
      <w:r w:rsidRPr="00D35B69">
        <w:rPr>
          <w:b w:val="0"/>
        </w:rPr>
        <w:t>- очная.</w:t>
      </w:r>
    </w:p>
    <w:p w:rsidR="00FD4017" w:rsidRPr="00D35B69" w:rsidRDefault="00FD4017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ab/>
        <w:t xml:space="preserve">Нормативный срок обучения – </w:t>
      </w:r>
      <w:r w:rsidR="008F0F43" w:rsidRPr="00D35B69">
        <w:rPr>
          <w:rFonts w:ascii="Times New Roman" w:hAnsi="Times New Roman" w:cs="Times New Roman"/>
          <w:sz w:val="24"/>
          <w:szCs w:val="24"/>
        </w:rPr>
        <w:t xml:space="preserve"> 2 года </w:t>
      </w:r>
      <w:r w:rsidRPr="00D35B69">
        <w:rPr>
          <w:rFonts w:ascii="Times New Roman" w:hAnsi="Times New Roman" w:cs="Times New Roman"/>
          <w:sz w:val="24"/>
          <w:szCs w:val="24"/>
        </w:rPr>
        <w:t>10 месяцев на базе</w:t>
      </w:r>
      <w:r w:rsidR="008F0F43" w:rsidRPr="00D35B69">
        <w:rPr>
          <w:rFonts w:ascii="Times New Roman" w:hAnsi="Times New Roman" w:cs="Times New Roman"/>
          <w:sz w:val="24"/>
          <w:szCs w:val="24"/>
        </w:rPr>
        <w:t xml:space="preserve"> основного</w:t>
      </w:r>
      <w:r w:rsidRPr="00D35B69">
        <w:rPr>
          <w:rFonts w:ascii="Times New Roman" w:hAnsi="Times New Roman" w:cs="Times New Roman"/>
          <w:sz w:val="24"/>
          <w:szCs w:val="24"/>
        </w:rPr>
        <w:t xml:space="preserve"> среднего образования.</w:t>
      </w:r>
    </w:p>
    <w:p w:rsidR="00FD4017" w:rsidRPr="00D35B69" w:rsidRDefault="00FD4017" w:rsidP="00445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ab/>
        <w:t xml:space="preserve">Объем учебного времени, отводимый на обязательное обучение, составляет 36 часов в неделю без учета учебного времени на занятия по факультативным занятиям </w:t>
      </w:r>
      <w:r w:rsidR="008F0F43" w:rsidRPr="00D35B69">
        <w:rPr>
          <w:rFonts w:ascii="Times New Roman" w:hAnsi="Times New Roman" w:cs="Times New Roman"/>
          <w:sz w:val="24"/>
          <w:szCs w:val="24"/>
        </w:rPr>
        <w:t>и консультации и составляет 4320</w:t>
      </w:r>
      <w:r w:rsidRPr="00D35B69">
        <w:rPr>
          <w:rFonts w:ascii="Times New Roman" w:hAnsi="Times New Roman" w:cs="Times New Roman"/>
          <w:sz w:val="24"/>
          <w:szCs w:val="24"/>
        </w:rPr>
        <w:t xml:space="preserve"> часов.</w:t>
      </w:r>
      <w:r w:rsidR="00913D8E" w:rsidRPr="00D35B69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государственных общеобязательных стандартов среднего образования выполнение учебных программ общеобразовательных дисциплин запланировано на 1-2 году обучения. </w:t>
      </w:r>
      <w:proofErr w:type="gramStart"/>
      <w:r w:rsidR="00F839E6">
        <w:rPr>
          <w:rFonts w:ascii="Times New Roman" w:hAnsi="Times New Roman" w:cs="Times New Roman"/>
          <w:sz w:val="24"/>
          <w:szCs w:val="24"/>
        </w:rPr>
        <w:t>Согласно письма</w:t>
      </w:r>
      <w:proofErr w:type="gramEnd"/>
      <w:r w:rsidR="00F839E6">
        <w:rPr>
          <w:rFonts w:ascii="Times New Roman" w:hAnsi="Times New Roman" w:cs="Times New Roman"/>
          <w:sz w:val="24"/>
          <w:szCs w:val="24"/>
        </w:rPr>
        <w:t xml:space="preserve"> МОН РК от 15.07.2016 № 13-2/33 в учебный процесс введен курс «Основы предпринимательской деятельности» за счет факультативных часов.</w:t>
      </w:r>
      <w:r w:rsidR="00CC31B3" w:rsidRPr="00CC31B3">
        <w:rPr>
          <w:rFonts w:ascii="Times New Roman" w:hAnsi="Times New Roman" w:cs="Times New Roman"/>
          <w:sz w:val="24"/>
          <w:szCs w:val="24"/>
        </w:rPr>
        <w:t xml:space="preserve"> </w:t>
      </w:r>
      <w:r w:rsidR="00CC31B3">
        <w:rPr>
          <w:rFonts w:ascii="Times New Roman" w:hAnsi="Times New Roman" w:cs="Times New Roman"/>
          <w:sz w:val="24"/>
          <w:szCs w:val="24"/>
        </w:rPr>
        <w:t xml:space="preserve">На начальную военную подготовку отведено 100 часов, из них на проведение учебно-полевых сборов 36 часов.  </w:t>
      </w:r>
      <w:proofErr w:type="gramStart"/>
      <w:r w:rsidR="00CC31B3">
        <w:rPr>
          <w:rFonts w:ascii="Times New Roman" w:hAnsi="Times New Roman" w:cs="Times New Roman"/>
          <w:sz w:val="24"/>
          <w:szCs w:val="24"/>
        </w:rPr>
        <w:t>Освободившиеся 40 часов добавлены в общеобразовательные предметы (математика-12 часов, химия-28 часов).</w:t>
      </w:r>
      <w:proofErr w:type="gramEnd"/>
      <w:r w:rsidR="00CC31B3">
        <w:rPr>
          <w:rFonts w:ascii="Times New Roman" w:hAnsi="Times New Roman" w:cs="Times New Roman"/>
          <w:sz w:val="24"/>
          <w:szCs w:val="24"/>
        </w:rPr>
        <w:t xml:space="preserve"> </w:t>
      </w:r>
      <w:r w:rsidR="00F839E6">
        <w:rPr>
          <w:rFonts w:ascii="Times New Roman" w:hAnsi="Times New Roman" w:cs="Times New Roman"/>
          <w:sz w:val="24"/>
          <w:szCs w:val="24"/>
        </w:rPr>
        <w:t xml:space="preserve"> </w:t>
      </w:r>
      <w:r w:rsidR="00913D8E" w:rsidRPr="00D35B69">
        <w:rPr>
          <w:rFonts w:ascii="Times New Roman" w:hAnsi="Times New Roman" w:cs="Times New Roman"/>
          <w:sz w:val="24"/>
          <w:szCs w:val="24"/>
        </w:rPr>
        <w:t xml:space="preserve">На теоретических и лабораторно-практических занятиях  по отдельным дисциплинам, по физической культуре и при изучении языков, при проведении производственного обучения группы делятся на подгруппы, при этом в одной группе должно быть не более 13 обучающихся. </w:t>
      </w:r>
    </w:p>
    <w:p w:rsidR="00445935" w:rsidRPr="00D35B69" w:rsidRDefault="006C6BEA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ab/>
      </w:r>
      <w:r w:rsidR="00FD4017" w:rsidRPr="00D35B69">
        <w:rPr>
          <w:rFonts w:ascii="Times New Roman" w:hAnsi="Times New Roman" w:cs="Times New Roman"/>
          <w:sz w:val="24"/>
          <w:szCs w:val="24"/>
        </w:rPr>
        <w:t xml:space="preserve"> </w:t>
      </w:r>
      <w:r w:rsidR="00445935" w:rsidRPr="00D35B69">
        <w:rPr>
          <w:rFonts w:ascii="Times New Roman" w:hAnsi="Times New Roman" w:cs="Times New Roman"/>
          <w:sz w:val="24"/>
          <w:szCs w:val="24"/>
        </w:rPr>
        <w:t xml:space="preserve">Назначение профессии: </w:t>
      </w:r>
      <w:r w:rsidR="008F0F43" w:rsidRPr="00D35B69">
        <w:rPr>
          <w:rFonts w:ascii="Times New Roman" w:hAnsi="Times New Roman" w:cs="Times New Roman"/>
          <w:sz w:val="24"/>
          <w:szCs w:val="24"/>
        </w:rPr>
        <w:t>учет финансовых операций организации, подготовка соответствующей документации.</w:t>
      </w:r>
    </w:p>
    <w:p w:rsidR="00FD4017" w:rsidRPr="00D35B69" w:rsidRDefault="00445935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ab/>
      </w:r>
      <w:r w:rsidR="00FD4017" w:rsidRPr="00D35B69">
        <w:rPr>
          <w:rFonts w:ascii="Times New Roman" w:hAnsi="Times New Roman" w:cs="Times New Roman"/>
          <w:sz w:val="24"/>
          <w:szCs w:val="24"/>
        </w:rPr>
        <w:t xml:space="preserve">Для обучающихся, достигших 18-летнего возраста и старше в период профессиональной практики допускается увеличение учебной нагрузки до 40 часов в неделю. Профессиональная практика составляет не менее 40% от общего объема учебного времени обязательного обучения и отражает основные виды профессиональной деятельности, а также их теоретические основы. </w:t>
      </w:r>
    </w:p>
    <w:p w:rsidR="006C6BEA" w:rsidRPr="00D35B69" w:rsidRDefault="00FD4017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 xml:space="preserve">Соотношение теоретического и практического обучения определяется учебно-программной документацией. </w:t>
      </w:r>
    </w:p>
    <w:p w:rsidR="00FD4017" w:rsidRPr="00D35B69" w:rsidRDefault="006C6BEA" w:rsidP="00D944E5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jc w:val="both"/>
        <w:rPr>
          <w:b w:val="0"/>
          <w:color w:val="000000"/>
        </w:rPr>
      </w:pPr>
      <w:r w:rsidRPr="00D35B69">
        <w:tab/>
      </w:r>
      <w:r w:rsidR="00FD4017" w:rsidRPr="00D35B69">
        <w:rPr>
          <w:b w:val="0"/>
        </w:rPr>
        <w:t xml:space="preserve">Для профессиональной подготовки по профессии </w:t>
      </w:r>
      <w:r w:rsidR="008F0F43" w:rsidRPr="00D35B69">
        <w:rPr>
          <w:b w:val="0"/>
          <w:color w:val="000000"/>
        </w:rPr>
        <w:t>1504000 «Фермерское хозяйство»</w:t>
      </w:r>
      <w:r w:rsidR="008F0F43" w:rsidRPr="00D35B69">
        <w:rPr>
          <w:color w:val="000000"/>
        </w:rPr>
        <w:t xml:space="preserve"> </w:t>
      </w:r>
      <w:r w:rsidR="00D944E5" w:rsidRPr="00D35B69">
        <w:rPr>
          <w:b w:val="0"/>
        </w:rPr>
        <w:t xml:space="preserve">квалификация  - 150401 </w:t>
      </w:r>
      <w:r w:rsidR="00D944E5" w:rsidRPr="00D35B69">
        <w:rPr>
          <w:b w:val="0"/>
          <w:lang w:val="kk-KZ"/>
        </w:rPr>
        <w:t>2 «</w:t>
      </w:r>
      <w:r w:rsidR="00D944E5" w:rsidRPr="00D35B69">
        <w:rPr>
          <w:b w:val="0"/>
          <w:color w:val="000000"/>
        </w:rPr>
        <w:t>Бухгалтер»</w:t>
      </w:r>
      <w:r w:rsidR="008F0F43" w:rsidRPr="00D35B69">
        <w:rPr>
          <w:color w:val="000000"/>
        </w:rPr>
        <w:t xml:space="preserve"> </w:t>
      </w:r>
      <w:r w:rsidR="00FD4017" w:rsidRPr="00D35B69">
        <w:rPr>
          <w:b w:val="0"/>
        </w:rPr>
        <w:t>имеется следующая аттестованная учебно-материальная база:</w:t>
      </w:r>
    </w:p>
    <w:p w:rsidR="00445935" w:rsidRPr="00D35B69" w:rsidRDefault="00445935" w:rsidP="008F0F4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каб</w:t>
      </w:r>
      <w:r w:rsidR="008F0F43" w:rsidRPr="00D35B69">
        <w:rPr>
          <w:rFonts w:ascii="Times New Roman" w:hAnsi="Times New Roman" w:cs="Times New Roman"/>
          <w:sz w:val="24"/>
          <w:szCs w:val="24"/>
        </w:rPr>
        <w:t>инет  специальных дисциплин</w:t>
      </w:r>
      <w:r w:rsidRPr="00D35B69">
        <w:rPr>
          <w:rFonts w:ascii="Times New Roman" w:hAnsi="Times New Roman" w:cs="Times New Roman"/>
          <w:sz w:val="24"/>
          <w:szCs w:val="24"/>
        </w:rPr>
        <w:t>;</w:t>
      </w:r>
    </w:p>
    <w:p w:rsidR="00FD4017" w:rsidRPr="00D35B69" w:rsidRDefault="006C6BEA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ab/>
      </w:r>
      <w:r w:rsidR="00FD4017" w:rsidRPr="00D35B69">
        <w:rPr>
          <w:rFonts w:ascii="Times New Roman" w:hAnsi="Times New Roman" w:cs="Times New Roman"/>
          <w:sz w:val="24"/>
          <w:szCs w:val="24"/>
        </w:rPr>
        <w:t>учебно-производственная лаборатория;</w:t>
      </w:r>
    </w:p>
    <w:p w:rsidR="00FD4017" w:rsidRPr="00D35B69" w:rsidRDefault="006C6BEA" w:rsidP="006C6B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D4017" w:rsidRPr="00D35B69">
        <w:rPr>
          <w:rFonts w:ascii="Times New Roman" w:hAnsi="Times New Roman" w:cs="Times New Roman"/>
          <w:sz w:val="24"/>
          <w:szCs w:val="24"/>
        </w:rPr>
        <w:t xml:space="preserve">Производственное обучение ведется  с учетом постановляющих, нормативных и инструктивных документов, </w:t>
      </w:r>
      <w:proofErr w:type="gramStart"/>
      <w:r w:rsidR="00FD4017" w:rsidRPr="00D35B69">
        <w:rPr>
          <w:rFonts w:ascii="Times New Roman" w:hAnsi="Times New Roman" w:cs="Times New Roman"/>
          <w:sz w:val="24"/>
          <w:szCs w:val="24"/>
        </w:rPr>
        <w:t>организована</w:t>
      </w:r>
      <w:proofErr w:type="gramEnd"/>
      <w:r w:rsidR="00FD4017" w:rsidRPr="00D35B69">
        <w:rPr>
          <w:rFonts w:ascii="Times New Roman" w:hAnsi="Times New Roman" w:cs="Times New Roman"/>
          <w:sz w:val="24"/>
          <w:szCs w:val="24"/>
        </w:rPr>
        <w:t xml:space="preserve"> на  предприятиях и организациях  города, района в соответствии с учебным планом, позволяет обучающимся   получить дополнительные компетенции, умения и знания, необходимые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 w:rsidR="00FD4017" w:rsidRPr="00D35B69" w:rsidRDefault="006C6BEA" w:rsidP="00D35B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ab/>
      </w:r>
      <w:r w:rsidR="00FD4017" w:rsidRPr="00D35B69">
        <w:rPr>
          <w:rFonts w:ascii="Times New Roman" w:hAnsi="Times New Roman" w:cs="Times New Roman"/>
          <w:sz w:val="24"/>
          <w:szCs w:val="24"/>
        </w:rPr>
        <w:t xml:space="preserve">Требования к результатам обучения: освоение учебных элементов, содержательных параметров деятельности, указанных             </w:t>
      </w:r>
    </w:p>
    <w:p w:rsidR="008F0F43" w:rsidRPr="00D35B69" w:rsidRDefault="00FD4017" w:rsidP="00D35B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 xml:space="preserve">            в профессиональной характеристике, являются основными параметрами при оценке качества подготовки специалистов. </w:t>
      </w:r>
    </w:p>
    <w:p w:rsidR="008F0F43" w:rsidRPr="00D35B69" w:rsidRDefault="008F0F43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5B69" w:rsidRPr="00D35B69" w:rsidRDefault="00D35B69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9E6" w:rsidRDefault="00F839E6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9E6" w:rsidRDefault="00F839E6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4017" w:rsidRPr="00D35B69" w:rsidRDefault="00FD4017" w:rsidP="006C6BE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5B69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Требования к уровню подготовки</w:t>
      </w:r>
    </w:p>
    <w:p w:rsidR="008F0F43" w:rsidRPr="00D35B69" w:rsidRDefault="008F0F43" w:rsidP="008F0F43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D35B69">
        <w:t xml:space="preserve">по  специальности </w:t>
      </w:r>
      <w:r w:rsidRPr="00D35B69">
        <w:rPr>
          <w:color w:val="000000"/>
        </w:rPr>
        <w:t>1504000 «Фермерское хозяйство»</w:t>
      </w:r>
    </w:p>
    <w:p w:rsidR="008F0F43" w:rsidRPr="00D35B69" w:rsidRDefault="008F0F43" w:rsidP="008F0F43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D35B69">
        <w:rPr>
          <w:color w:val="000000"/>
        </w:rPr>
        <w:t xml:space="preserve"> </w:t>
      </w:r>
      <w:r w:rsidRPr="00D35B69">
        <w:t xml:space="preserve">Квалификация:  150401 </w:t>
      </w:r>
      <w:r w:rsidRPr="00D35B69">
        <w:rPr>
          <w:lang w:val="kk-KZ"/>
        </w:rPr>
        <w:t>2 «</w:t>
      </w:r>
      <w:r w:rsidRPr="00D35B69">
        <w:rPr>
          <w:color w:val="000000"/>
        </w:rPr>
        <w:t>Бухгалтер»</w:t>
      </w:r>
    </w:p>
    <w:p w:rsidR="006C6BEA" w:rsidRPr="00D35B69" w:rsidRDefault="006C6BEA" w:rsidP="00FD4017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D35B69">
        <w:rPr>
          <w:rFonts w:ascii="Times New Roman" w:hAnsi="Times New Roman" w:cs="Times New Roman"/>
          <w:bCs/>
          <w:sz w:val="24"/>
          <w:szCs w:val="24"/>
        </w:rPr>
        <w:tab/>
        <w:t>Специалист по данной квалификации должен обладать</w:t>
      </w:r>
    </w:p>
    <w:p w:rsidR="00D86DAF" w:rsidRPr="00D35B69" w:rsidRDefault="006C6BEA" w:rsidP="00FD4017">
      <w:pPr>
        <w:pStyle w:val="a3"/>
        <w:rPr>
          <w:rFonts w:ascii="Times New Roman" w:hAnsi="Times New Roman" w:cs="Times New Roman"/>
          <w:bCs/>
          <w:color w:val="993300"/>
          <w:sz w:val="24"/>
          <w:szCs w:val="24"/>
        </w:rPr>
      </w:pPr>
      <w:r w:rsidRPr="00D35B69">
        <w:rPr>
          <w:rFonts w:ascii="Times New Roman" w:hAnsi="Times New Roman" w:cs="Times New Roman"/>
          <w:b/>
          <w:bCs/>
          <w:sz w:val="24"/>
          <w:szCs w:val="24"/>
        </w:rPr>
        <w:t xml:space="preserve">базовыми  компетенциями </w:t>
      </w:r>
      <w:r w:rsidR="00D86DAF" w:rsidRPr="00D35B69">
        <w:rPr>
          <w:rFonts w:ascii="Times New Roman" w:hAnsi="Times New Roman" w:cs="Times New Roman"/>
          <w:b/>
          <w:bCs/>
          <w:sz w:val="24"/>
          <w:szCs w:val="24"/>
        </w:rPr>
        <w:t xml:space="preserve"> (БК)</w:t>
      </w:r>
      <w:r w:rsidRPr="00D35B6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D35B69">
        <w:rPr>
          <w:rFonts w:ascii="Times New Roman" w:hAnsi="Times New Roman" w:cs="Times New Roman"/>
          <w:bCs/>
          <w:sz w:val="24"/>
          <w:szCs w:val="24"/>
        </w:rPr>
        <w:t>соответствующими уровню квалификации специалиста, формируемые в ходе учебно-воспитательного процесса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1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 xml:space="preserve">    О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рганизовывать рабочее место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2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 xml:space="preserve">  </w:t>
      </w:r>
      <w:r w:rsidRPr="00D35B69">
        <w:rPr>
          <w:rFonts w:ascii="Times New Roman" w:hAnsi="Times New Roman" w:cs="Times New Roman"/>
          <w:sz w:val="24"/>
          <w:szCs w:val="24"/>
        </w:rPr>
        <w:tab/>
        <w:t>В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ыполнять правила техники безопасности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3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ab/>
        <w:t>В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ыбирать наиболее рациональные способы и средства осуществления деятельности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4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ab/>
        <w:t>О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бновлять свои знания и навыки в течение всей профессиональной деятельности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5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ab/>
        <w:t>В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ыполнять санитарные требования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6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ab/>
        <w:t>В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ыполнять действия, предусмотренные технологическим процессом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7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ab/>
        <w:t>В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ыполнять работы под руководством специалистов более высокой квалификации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8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ab/>
        <w:t>В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ыполнять правила дорожного движения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9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 xml:space="preserve"> </w:t>
      </w:r>
      <w:r w:rsidRPr="00D35B69">
        <w:rPr>
          <w:rFonts w:ascii="Times New Roman" w:hAnsi="Times New Roman" w:cs="Times New Roman"/>
          <w:sz w:val="24"/>
          <w:szCs w:val="24"/>
        </w:rPr>
        <w:tab/>
        <w:t>В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ыполнять водительскую дисциплину, быть ответственным, взаимно предупредительным и внимательным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10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ab/>
        <w:t>С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оздавать условия чёткого и безопасного движения транспортных средств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11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ab/>
        <w:t>С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облюдать правила межличностного и коммуникативного поведения, этики делового общения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12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ab/>
        <w:t>В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ыполнять конкретные задачи и планировать свою деятельность с учетом поставленной цели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13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ab/>
        <w:t>Р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ешать практические задачи на основе определения и самостоятельного поиска источников информации</w:t>
      </w:r>
    </w:p>
    <w:p w:rsidR="003E7CD8" w:rsidRPr="00D35B69" w:rsidRDefault="003E7CD8" w:rsidP="003E7CD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14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ab/>
        <w:t>У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частвовать в коллективном принятии решений по вопросам выбора наиболее эффективных путей выполнения работы</w:t>
      </w:r>
    </w:p>
    <w:p w:rsidR="00D86DAF" w:rsidRPr="00D35B69" w:rsidRDefault="003E7CD8" w:rsidP="00B51FE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БК 15</w:t>
      </w:r>
      <w:proofErr w:type="gramStart"/>
      <w:r w:rsidRPr="00D35B69">
        <w:rPr>
          <w:rFonts w:ascii="Times New Roman" w:hAnsi="Times New Roman" w:cs="Times New Roman"/>
          <w:sz w:val="24"/>
          <w:szCs w:val="24"/>
        </w:rPr>
        <w:tab/>
      </w:r>
      <w:r w:rsidRPr="00D35B69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D35B69">
        <w:rPr>
          <w:rFonts w:ascii="Times New Roman" w:hAnsi="Times New Roman" w:cs="Times New Roman"/>
          <w:sz w:val="24"/>
          <w:szCs w:val="24"/>
        </w:rPr>
        <w:t>аботать с подсобным персоналом</w:t>
      </w:r>
    </w:p>
    <w:p w:rsidR="00D86DAF" w:rsidRPr="00D35B69" w:rsidRDefault="006C6BEA" w:rsidP="00FD4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t>профессиональными компетенциями</w:t>
      </w:r>
      <w:r w:rsidRPr="00D35B69">
        <w:rPr>
          <w:rFonts w:ascii="Times New Roman" w:hAnsi="Times New Roman" w:cs="Times New Roman"/>
          <w:sz w:val="24"/>
          <w:szCs w:val="24"/>
        </w:rPr>
        <w:t>, соответствующими основным видам профессиональной деятельности:</w:t>
      </w:r>
    </w:p>
    <w:p w:rsidR="003E7CD8" w:rsidRPr="00D35B69" w:rsidRDefault="003E7CD8" w:rsidP="003E7CD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ПК 2.1.1. Составлять смету расходов и доходов по бюджету;</w:t>
      </w:r>
    </w:p>
    <w:p w:rsidR="003E7CD8" w:rsidRPr="00D35B69" w:rsidRDefault="003E7CD8" w:rsidP="003E7CD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ПК 2.1.2. Производить необходимые расчёты по удержаниям;</w:t>
      </w:r>
    </w:p>
    <w:p w:rsidR="003E7CD8" w:rsidRPr="00D35B69" w:rsidRDefault="003E7CD8" w:rsidP="003E7CD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ПК 2.1.3. Составлять декларации по всем видам налогов</w:t>
      </w:r>
    </w:p>
    <w:p w:rsidR="003E7CD8" w:rsidRPr="00D35B69" w:rsidRDefault="003E7CD8" w:rsidP="003E7CD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ПК 2.1.4. Проводить статистические наблюдения, обобщать и анализировать полученные данные, используя основные методы и приёмы анализа информации;</w:t>
      </w:r>
    </w:p>
    <w:p w:rsidR="003E7CD8" w:rsidRPr="00D35B69" w:rsidRDefault="003E7CD8" w:rsidP="003E7CD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ПК 2.1.5. Проводить экономический анализ предприятия.</w:t>
      </w:r>
    </w:p>
    <w:p w:rsidR="003E7CD8" w:rsidRPr="00D35B69" w:rsidRDefault="003E7CD8" w:rsidP="003E7CD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ПК 2.1.7. Выполнять бухгалтерский и финансовый учёты с применением вычислительной техники и систем автоматизированных расчетов</w:t>
      </w:r>
    </w:p>
    <w:p w:rsidR="00AD1C55" w:rsidRPr="00D35B69" w:rsidRDefault="003E7CD8" w:rsidP="003E7CD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sz w:val="24"/>
          <w:szCs w:val="24"/>
        </w:rPr>
        <w:t>ПК 2.1.8. Выполнять действия, предусмотренные финансовыми операциями</w:t>
      </w:r>
    </w:p>
    <w:p w:rsidR="00B51FED" w:rsidRPr="00D35B69" w:rsidRDefault="00B51FED" w:rsidP="00913D8E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t>Объектом профессиональной деятельности</w:t>
      </w:r>
      <w:r w:rsidRPr="00D35B69">
        <w:rPr>
          <w:rFonts w:ascii="Times New Roman" w:hAnsi="Times New Roman" w:cs="Times New Roman"/>
          <w:sz w:val="24"/>
          <w:szCs w:val="24"/>
        </w:rPr>
        <w:t xml:space="preserve"> бухгалтера является процесс ведения финансовых операций организации.</w:t>
      </w:r>
    </w:p>
    <w:p w:rsidR="00D35B69" w:rsidRPr="00F839E6" w:rsidRDefault="00B51FED" w:rsidP="00F839E6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t>Виды профессиональной деятельности</w:t>
      </w:r>
      <w:r w:rsidRPr="00D35B69">
        <w:rPr>
          <w:rFonts w:ascii="Times New Roman" w:hAnsi="Times New Roman" w:cs="Times New Roman"/>
          <w:sz w:val="24"/>
          <w:szCs w:val="24"/>
        </w:rPr>
        <w:t xml:space="preserve"> специалиста: полный учет финансовых операций организации, подготовка соответствующей бухгалтерской документации.</w:t>
      </w:r>
    </w:p>
    <w:p w:rsidR="00AD1C55" w:rsidRPr="00D35B69" w:rsidRDefault="00AD1C55" w:rsidP="00AD1C5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lastRenderedPageBreak/>
        <w:t>Перечень учебных кабинетов, мастерских</w:t>
      </w:r>
    </w:p>
    <w:p w:rsidR="003E7CD8" w:rsidRPr="00D35B69" w:rsidRDefault="003E7CD8" w:rsidP="003E7CD8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D35B69">
        <w:t xml:space="preserve">по  специальности </w:t>
      </w:r>
      <w:r w:rsidRPr="00D35B69">
        <w:rPr>
          <w:color w:val="000000"/>
        </w:rPr>
        <w:t>1504000 «Фермерское хозяйство»</w:t>
      </w:r>
    </w:p>
    <w:p w:rsidR="003E7CD8" w:rsidRPr="00D35B69" w:rsidRDefault="003E7CD8" w:rsidP="003E7CD8">
      <w:pPr>
        <w:pStyle w:val="2"/>
        <w:keepNext w:val="0"/>
        <w:widowControl/>
        <w:numPr>
          <w:ilvl w:val="0"/>
          <w:numId w:val="3"/>
        </w:numPr>
        <w:autoSpaceDE/>
        <w:autoSpaceDN/>
        <w:ind w:left="0"/>
        <w:rPr>
          <w:color w:val="000000"/>
        </w:rPr>
      </w:pPr>
      <w:r w:rsidRPr="00D35B69">
        <w:rPr>
          <w:color w:val="000000"/>
        </w:rPr>
        <w:t xml:space="preserve"> </w:t>
      </w:r>
      <w:r w:rsidRPr="00D35B69">
        <w:t xml:space="preserve">Квалификация:  150401 </w:t>
      </w:r>
      <w:r w:rsidRPr="00D35B69">
        <w:rPr>
          <w:lang w:val="kk-KZ"/>
        </w:rPr>
        <w:t>2 «</w:t>
      </w:r>
      <w:r w:rsidRPr="00D35B69">
        <w:rPr>
          <w:color w:val="000000"/>
        </w:rPr>
        <w:t>Бухгалтер»</w:t>
      </w:r>
    </w:p>
    <w:p w:rsidR="00AD1C55" w:rsidRPr="00D35B69" w:rsidRDefault="00AD1C55" w:rsidP="00D35B69">
      <w:pPr>
        <w:rPr>
          <w:rFonts w:ascii="Times New Roman" w:hAnsi="Times New Roman" w:cs="Times New Roman"/>
          <w:b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t>Кабинеты</w:t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</w:p>
    <w:p w:rsidR="00AD1C55" w:rsidRPr="00D35B69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D35B69">
        <w:t>Кабинет «</w:t>
      </w:r>
      <w:r w:rsidR="003E7CD8" w:rsidRPr="00D35B69">
        <w:t>Казахский язык и литература</w:t>
      </w:r>
      <w:r w:rsidRPr="00D35B69">
        <w:t>»</w:t>
      </w:r>
    </w:p>
    <w:p w:rsidR="00AD1C55" w:rsidRPr="00D35B69" w:rsidRDefault="003E7CD8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D35B69">
        <w:t>Кабинет «Русский язык и литература</w:t>
      </w:r>
      <w:r w:rsidR="00AD1C55" w:rsidRPr="00D35B69">
        <w:t>»</w:t>
      </w:r>
    </w:p>
    <w:p w:rsidR="00AD1C55" w:rsidRPr="00D35B69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D35B69">
        <w:t>Кабинет «</w:t>
      </w:r>
      <w:r w:rsidR="003E7CD8" w:rsidRPr="00D35B69">
        <w:t>История Казахстана</w:t>
      </w:r>
      <w:r w:rsidRPr="00D35B69">
        <w:rPr>
          <w:lang w:val="kk-KZ"/>
        </w:rPr>
        <w:t>»</w:t>
      </w:r>
    </w:p>
    <w:p w:rsidR="00AD1C55" w:rsidRPr="00D35B69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D35B69">
        <w:rPr>
          <w:lang w:val="kk-KZ"/>
        </w:rPr>
        <w:t>Кабинет  «</w:t>
      </w:r>
      <w:r w:rsidR="003E7CD8" w:rsidRPr="00D35B69">
        <w:rPr>
          <w:lang w:val="kk-KZ"/>
        </w:rPr>
        <w:t>Математика</w:t>
      </w:r>
      <w:r w:rsidRPr="00D35B69">
        <w:rPr>
          <w:lang w:val="kk-KZ"/>
        </w:rPr>
        <w:t>»</w:t>
      </w:r>
    </w:p>
    <w:p w:rsidR="003E7CD8" w:rsidRPr="00D35B69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D35B69">
        <w:rPr>
          <w:color w:val="000000"/>
        </w:rPr>
        <w:t>Кабинет «</w:t>
      </w:r>
      <w:r w:rsidR="003E7CD8" w:rsidRPr="00D35B69">
        <w:rPr>
          <w:color w:val="000000"/>
        </w:rPr>
        <w:t>Физика</w:t>
      </w:r>
      <w:r w:rsidRPr="00D35B69">
        <w:rPr>
          <w:color w:val="000000"/>
        </w:rPr>
        <w:t>»</w:t>
      </w:r>
      <w:r w:rsidRPr="00D35B69">
        <w:t xml:space="preserve"> </w:t>
      </w:r>
      <w:r w:rsidRPr="00D35B69">
        <w:tab/>
      </w:r>
    </w:p>
    <w:p w:rsidR="00AD1C55" w:rsidRPr="00D35B69" w:rsidRDefault="003E7CD8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D35B69">
        <w:t>Кабинет «Химия, биология»</w:t>
      </w:r>
      <w:r w:rsidR="00AD1C55" w:rsidRPr="00D35B69">
        <w:tab/>
      </w:r>
      <w:r w:rsidR="00AD1C55" w:rsidRPr="00D35B69">
        <w:tab/>
      </w:r>
      <w:r w:rsidR="00AD1C55" w:rsidRPr="00D35B69">
        <w:tab/>
      </w:r>
      <w:r w:rsidR="00AD1C55" w:rsidRPr="00D35B69">
        <w:tab/>
      </w:r>
      <w:r w:rsidR="00AD1C55" w:rsidRPr="00D35B69">
        <w:tab/>
      </w:r>
      <w:r w:rsidR="00AD1C55" w:rsidRPr="00D35B69">
        <w:tab/>
      </w:r>
      <w:r w:rsidR="00AD1C55" w:rsidRPr="00D35B69">
        <w:tab/>
      </w:r>
    </w:p>
    <w:p w:rsidR="003E7CD8" w:rsidRPr="00D35B69" w:rsidRDefault="003E7CD8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D35B69">
        <w:t>Кабинет «Иностранный язык</w:t>
      </w:r>
      <w:r w:rsidR="00AD1C55" w:rsidRPr="00D35B69">
        <w:t>»</w:t>
      </w:r>
    </w:p>
    <w:p w:rsidR="003E7CD8" w:rsidRPr="00D35B69" w:rsidRDefault="003E7CD8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D35B69">
        <w:t>Кабинет «НВП»</w:t>
      </w:r>
      <w:r w:rsidR="00AD1C55" w:rsidRPr="00D35B69">
        <w:tab/>
      </w:r>
    </w:p>
    <w:p w:rsidR="00AD1C55" w:rsidRPr="00D35B69" w:rsidRDefault="003E7CD8" w:rsidP="00D35B69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D35B69">
        <w:t>Кабинет «Информатика»</w:t>
      </w:r>
      <w:r w:rsidR="00AD1C55" w:rsidRPr="00D35B69">
        <w:tab/>
      </w:r>
      <w:r w:rsidR="00AD1C55" w:rsidRPr="00D35B69">
        <w:tab/>
      </w:r>
      <w:r w:rsidR="00AD1C55" w:rsidRPr="00D35B69">
        <w:tab/>
        <w:t xml:space="preserve"> </w:t>
      </w:r>
      <w:r w:rsidR="00AD1C55" w:rsidRPr="00D35B69">
        <w:tab/>
      </w:r>
      <w:r w:rsidR="00AD1C55" w:rsidRPr="00D35B69">
        <w:tab/>
      </w:r>
    </w:p>
    <w:p w:rsidR="00AD1C55" w:rsidRPr="00D35B69" w:rsidRDefault="00AD1C55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D35B69">
        <w:t>Кабинет «Охрана труда»</w:t>
      </w:r>
      <w:r w:rsidRPr="00D35B69">
        <w:tab/>
      </w:r>
    </w:p>
    <w:p w:rsidR="00AD1C55" w:rsidRPr="00D35B69" w:rsidRDefault="003E7CD8" w:rsidP="00AD1C55">
      <w:pPr>
        <w:pStyle w:val="a4"/>
        <w:numPr>
          <w:ilvl w:val="0"/>
          <w:numId w:val="7"/>
        </w:numPr>
        <w:tabs>
          <w:tab w:val="left" w:pos="1350"/>
        </w:tabs>
        <w:spacing w:after="200" w:line="276" w:lineRule="auto"/>
      </w:pPr>
      <w:r w:rsidRPr="00D35B69">
        <w:t xml:space="preserve">Кабинет специальных дисциплин </w:t>
      </w:r>
      <w:r w:rsidR="00AD1C55" w:rsidRPr="00D35B69">
        <w:tab/>
      </w:r>
      <w:r w:rsidR="00AD1C55" w:rsidRPr="00D35B69">
        <w:tab/>
      </w:r>
      <w:r w:rsidR="00AD1C55" w:rsidRPr="00D35B69">
        <w:tab/>
      </w:r>
      <w:r w:rsidR="00AD1C55" w:rsidRPr="00D35B69">
        <w:tab/>
        <w:t xml:space="preserve"> </w:t>
      </w:r>
    </w:p>
    <w:p w:rsidR="00AD1C55" w:rsidRPr="00D35B69" w:rsidRDefault="00AD1C55" w:rsidP="00AD1C55">
      <w:pPr>
        <w:widowControl w:val="0"/>
        <w:tabs>
          <w:tab w:val="left" w:pos="840"/>
          <w:tab w:val="left" w:pos="960"/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t>Лаборатории</w:t>
      </w:r>
      <w:r w:rsidRPr="00D35B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1C55" w:rsidRPr="00D35B69" w:rsidRDefault="003E7CD8" w:rsidP="00AD1C55">
      <w:pPr>
        <w:pStyle w:val="a4"/>
        <w:widowControl w:val="0"/>
        <w:numPr>
          <w:ilvl w:val="0"/>
          <w:numId w:val="8"/>
        </w:numPr>
        <w:tabs>
          <w:tab w:val="left" w:pos="840"/>
          <w:tab w:val="left" w:pos="960"/>
          <w:tab w:val="left" w:pos="1080"/>
        </w:tabs>
        <w:jc w:val="both"/>
      </w:pPr>
      <w:r w:rsidRPr="00D35B69">
        <w:t xml:space="preserve">Учебная лаборатория </w:t>
      </w:r>
    </w:p>
    <w:p w:rsidR="00AD1C55" w:rsidRPr="00D35B69" w:rsidRDefault="00AD1C55" w:rsidP="00AD1C55">
      <w:pPr>
        <w:widowControl w:val="0"/>
        <w:tabs>
          <w:tab w:val="left" w:pos="840"/>
          <w:tab w:val="left" w:pos="960"/>
          <w:tab w:val="left" w:pos="10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1C55" w:rsidRPr="00D35B69" w:rsidRDefault="00AD1C55" w:rsidP="00AD1C5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t>Спортивный зал</w:t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</w:p>
    <w:p w:rsidR="00AD1C55" w:rsidRPr="00D35B69" w:rsidRDefault="00AD1C55" w:rsidP="00AD1C5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D1C55" w:rsidRPr="00D35B69" w:rsidRDefault="00AD1C55" w:rsidP="00AD1C5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t xml:space="preserve">Столовая </w:t>
      </w:r>
    </w:p>
    <w:p w:rsidR="00AD1C55" w:rsidRPr="00D35B69" w:rsidRDefault="00AD1C55" w:rsidP="00AD1C5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</w:p>
    <w:p w:rsidR="00AD1C55" w:rsidRPr="00D35B69" w:rsidRDefault="00AD1C55" w:rsidP="00AD1C5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t xml:space="preserve">Библиотека  и читальный зал </w:t>
      </w:r>
    </w:p>
    <w:p w:rsidR="00AD1C55" w:rsidRPr="00D35B69" w:rsidRDefault="00AD1C55" w:rsidP="00AD1C5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  <w:r w:rsidRPr="00D35B69">
        <w:rPr>
          <w:rFonts w:ascii="Times New Roman" w:hAnsi="Times New Roman" w:cs="Times New Roman"/>
          <w:b/>
          <w:sz w:val="24"/>
          <w:szCs w:val="24"/>
        </w:rPr>
        <w:tab/>
      </w:r>
    </w:p>
    <w:p w:rsidR="00AD1C55" w:rsidRPr="00D35B69" w:rsidRDefault="00AD1C55" w:rsidP="00AD1C5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35B69">
        <w:rPr>
          <w:rFonts w:ascii="Times New Roman" w:hAnsi="Times New Roman" w:cs="Times New Roman"/>
          <w:b/>
          <w:sz w:val="24"/>
          <w:szCs w:val="24"/>
        </w:rPr>
        <w:t>Актовый зал</w:t>
      </w:r>
    </w:p>
    <w:p w:rsidR="008441EC" w:rsidRPr="00D35B69" w:rsidRDefault="008441EC" w:rsidP="00445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8441EC" w:rsidRPr="00D35B69" w:rsidSect="00F839E6">
      <w:pgSz w:w="16838" w:h="11906" w:orient="landscape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" w:firstLine="0"/>
      </w:pPr>
    </w:lvl>
  </w:abstractNum>
  <w:abstractNum w:abstractNumId="1">
    <w:nsid w:val="00130148"/>
    <w:multiLevelType w:val="hybridMultilevel"/>
    <w:tmpl w:val="C6F67C70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307D5F98"/>
    <w:multiLevelType w:val="hybridMultilevel"/>
    <w:tmpl w:val="3AC63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117C3D"/>
    <w:multiLevelType w:val="hybridMultilevel"/>
    <w:tmpl w:val="242AA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200A81"/>
    <w:multiLevelType w:val="hybridMultilevel"/>
    <w:tmpl w:val="6D5CE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6B6BCC"/>
    <w:multiLevelType w:val="hybridMultilevel"/>
    <w:tmpl w:val="A4749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016575"/>
    <w:multiLevelType w:val="hybridMultilevel"/>
    <w:tmpl w:val="5CCA1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AA508C"/>
    <w:multiLevelType w:val="hybridMultilevel"/>
    <w:tmpl w:val="85745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E75B24"/>
    <w:multiLevelType w:val="hybridMultilevel"/>
    <w:tmpl w:val="98B4A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9A5041"/>
    <w:multiLevelType w:val="multilevel"/>
    <w:tmpl w:val="971A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8"/>
  </w:num>
  <w:num w:numId="7">
    <w:abstractNumId w:val="6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86DAF"/>
    <w:rsid w:val="00287224"/>
    <w:rsid w:val="002B0CCD"/>
    <w:rsid w:val="002F012B"/>
    <w:rsid w:val="00347EFE"/>
    <w:rsid w:val="003B6193"/>
    <w:rsid w:val="003E7CD8"/>
    <w:rsid w:val="00410E6D"/>
    <w:rsid w:val="00445935"/>
    <w:rsid w:val="006C6BEA"/>
    <w:rsid w:val="00754F71"/>
    <w:rsid w:val="00833AFC"/>
    <w:rsid w:val="008441EC"/>
    <w:rsid w:val="008F0F43"/>
    <w:rsid w:val="00913D8E"/>
    <w:rsid w:val="009F0618"/>
    <w:rsid w:val="00AD1C55"/>
    <w:rsid w:val="00AF1163"/>
    <w:rsid w:val="00B51FED"/>
    <w:rsid w:val="00BD06E9"/>
    <w:rsid w:val="00BE5D56"/>
    <w:rsid w:val="00CC31B3"/>
    <w:rsid w:val="00D35B69"/>
    <w:rsid w:val="00D86DAF"/>
    <w:rsid w:val="00D944E5"/>
    <w:rsid w:val="00DD653E"/>
    <w:rsid w:val="00E20D72"/>
    <w:rsid w:val="00F839E6"/>
    <w:rsid w:val="00FD4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18"/>
  </w:style>
  <w:style w:type="paragraph" w:styleId="4">
    <w:name w:val="heading 4"/>
    <w:basedOn w:val="a"/>
    <w:next w:val="a"/>
    <w:link w:val="40"/>
    <w:qFormat/>
    <w:rsid w:val="003E7CD8"/>
    <w:pPr>
      <w:keepNext/>
      <w:widowControl w:val="0"/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D86DAF"/>
    <w:pPr>
      <w:spacing w:before="100" w:beforeAutospacing="1" w:after="100" w:afterAutospacing="1" w:line="240" w:lineRule="auto"/>
    </w:pPr>
    <w:rPr>
      <w:rFonts w:ascii="Verdana" w:eastAsia="Times New Roman" w:hAnsi="Verdana" w:cs="Verdana"/>
      <w:sz w:val="15"/>
      <w:szCs w:val="15"/>
    </w:rPr>
  </w:style>
  <w:style w:type="paragraph" w:styleId="a3">
    <w:name w:val="No Spacing"/>
    <w:uiPriority w:val="1"/>
    <w:qFormat/>
    <w:rsid w:val="00D86DA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D40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FD4017"/>
  </w:style>
  <w:style w:type="paragraph" w:customStyle="1" w:styleId="2">
    <w:name w:val="çàãîëîâîê 2"/>
    <w:basedOn w:val="a"/>
    <w:next w:val="a"/>
    <w:rsid w:val="00FD4017"/>
    <w:pPr>
      <w:keepNext/>
      <w:widowControl w:val="0"/>
      <w:autoSpaceDE w:val="0"/>
      <w:autoSpaceDN w:val="0"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3E7CD8"/>
    <w:rPr>
      <w:rFonts w:ascii="Times New Roman" w:eastAsia="Times New Roman" w:hAnsi="Times New Roman" w:cs="Times New Roman"/>
      <w:b/>
      <w:bCs/>
      <w:kern w:val="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8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</cp:lastModifiedBy>
  <cp:revision>13</cp:revision>
  <cp:lastPrinted>2016-09-07T11:55:00Z</cp:lastPrinted>
  <dcterms:created xsi:type="dcterms:W3CDTF">2015-03-31T15:32:00Z</dcterms:created>
  <dcterms:modified xsi:type="dcterms:W3CDTF">2016-09-07T11:57:00Z</dcterms:modified>
</cp:coreProperties>
</file>